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88A17" w14:textId="1D608CE1" w:rsidR="00FB7906" w:rsidRPr="00596985" w:rsidRDefault="00434810" w:rsidP="0009341E">
      <w:pPr>
        <w:spacing w:before="240" w:after="0"/>
        <w:jc w:val="right"/>
        <w:rPr>
          <w:rFonts w:ascii="Arial" w:hAnsi="Arial" w:cs="Arial"/>
          <w:sz w:val="18"/>
          <w:szCs w:val="18"/>
        </w:rPr>
      </w:pPr>
      <w:r>
        <w:rPr>
          <w:rFonts w:ascii="Arial" w:hAnsi="Arial" w:cs="Arial"/>
          <w:b/>
          <w:noProof/>
          <w:szCs w:val="24"/>
          <w:lang w:eastAsia="fr-FR"/>
        </w:rPr>
        <w:drawing>
          <wp:anchor distT="0" distB="0" distL="114300" distR="114300" simplePos="0" relativeHeight="251658240" behindDoc="1" locked="1" layoutInCell="1" allowOverlap="1" wp14:anchorId="50D0E7B2" wp14:editId="1E622F79">
            <wp:simplePos x="0" y="0"/>
            <wp:positionH relativeFrom="page">
              <wp:posOffset>409575</wp:posOffset>
            </wp:positionH>
            <wp:positionV relativeFrom="page">
              <wp:posOffset>384175</wp:posOffset>
            </wp:positionV>
            <wp:extent cx="6746240" cy="9942830"/>
            <wp:effectExtent l="0" t="0" r="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lle A4 identi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46240" cy="9942830"/>
                    </a:xfrm>
                    <a:prstGeom prst="rect">
                      <a:avLst/>
                    </a:prstGeom>
                  </pic:spPr>
                </pic:pic>
              </a:graphicData>
            </a:graphic>
            <wp14:sizeRelH relativeFrom="margin">
              <wp14:pctWidth>0</wp14:pctWidth>
            </wp14:sizeRelH>
            <wp14:sizeRelV relativeFrom="margin">
              <wp14:pctHeight>0</wp14:pctHeight>
            </wp14:sizeRelV>
          </wp:anchor>
        </w:drawing>
      </w:r>
      <w:r w:rsidR="006E419F">
        <w:rPr>
          <w:rFonts w:ascii="Arial" w:hAnsi="Arial" w:cs="Arial"/>
          <w:b/>
          <w:szCs w:val="24"/>
        </w:rPr>
        <w:t>Vie étudiante</w:t>
      </w:r>
    </w:p>
    <w:p w14:paraId="22B66641" w14:textId="0742CE8E" w:rsidR="005C6947" w:rsidRPr="00E6566A" w:rsidRDefault="006E419F" w:rsidP="0009341E">
      <w:pPr>
        <w:spacing w:after="600"/>
        <w:jc w:val="right"/>
        <w:rPr>
          <w:rFonts w:ascii="Arial" w:hAnsi="Arial" w:cs="Arial"/>
          <w:szCs w:val="24"/>
        </w:rPr>
      </w:pPr>
      <w:r>
        <w:rPr>
          <w:rFonts w:ascii="Arial" w:hAnsi="Arial" w:cs="Arial"/>
          <w:szCs w:val="24"/>
        </w:rPr>
        <w:t>vie.etudiante@sciencespo-lyon.fr</w:t>
      </w:r>
      <w:r w:rsidR="00E6566A" w:rsidRPr="00E6566A">
        <w:rPr>
          <w:rFonts w:ascii="Arial" w:hAnsi="Arial" w:cs="Arial"/>
          <w:szCs w:val="24"/>
        </w:rPr>
        <w:br/>
        <w:t xml:space="preserve">04 </w:t>
      </w:r>
      <w:r>
        <w:rPr>
          <w:rFonts w:ascii="Arial" w:hAnsi="Arial" w:cs="Arial"/>
          <w:szCs w:val="24"/>
        </w:rPr>
        <w:t>37 28 38 08</w:t>
      </w:r>
      <w:r w:rsidR="003E0FBB" w:rsidRPr="00E6566A">
        <w:rPr>
          <w:rFonts w:ascii="Arial" w:hAnsi="Arial" w:cs="Arial"/>
          <w:szCs w:val="24"/>
        </w:rPr>
        <w:t xml:space="preserve"> </w:t>
      </w:r>
    </w:p>
    <w:p w14:paraId="4A7D938B" w14:textId="11171F45" w:rsidR="000B5CE2" w:rsidRDefault="00E366E4" w:rsidP="00E366E4">
      <w:pPr>
        <w:spacing w:after="600"/>
        <w:jc w:val="left"/>
        <w:rPr>
          <w:rFonts w:ascii="Arial" w:hAnsi="Arial" w:cs="Arial"/>
          <w:szCs w:val="24"/>
        </w:rPr>
      </w:pPr>
      <w:r>
        <w:rPr>
          <w:rFonts w:ascii="Arial" w:hAnsi="Arial" w:cs="Arial"/>
          <w:szCs w:val="24"/>
        </w:rPr>
        <w:br/>
      </w:r>
      <w:r>
        <w:rPr>
          <w:rFonts w:ascii="Arial" w:hAnsi="Arial" w:cs="Arial"/>
          <w:szCs w:val="24"/>
        </w:rPr>
        <w:br/>
      </w:r>
      <w:r w:rsidR="006E419F">
        <w:rPr>
          <w:rFonts w:ascii="Arial" w:hAnsi="Arial" w:cs="Arial"/>
          <w:b/>
          <w:szCs w:val="24"/>
        </w:rPr>
        <w:t>Demand</w:t>
      </w:r>
      <w:r w:rsidR="00641DBB">
        <w:rPr>
          <w:rFonts w:ascii="Arial" w:hAnsi="Arial" w:cs="Arial"/>
          <w:b/>
          <w:szCs w:val="24"/>
        </w:rPr>
        <w:t>e de subvention pour l’année 202</w:t>
      </w:r>
      <w:r w:rsidR="00537931">
        <w:rPr>
          <w:rFonts w:ascii="Arial" w:hAnsi="Arial" w:cs="Arial"/>
          <w:b/>
          <w:szCs w:val="24"/>
        </w:rPr>
        <w:t>3</w:t>
      </w:r>
    </w:p>
    <w:p w14:paraId="5C541FF6" w14:textId="2A1A70AC" w:rsidR="00BF5FC5" w:rsidRPr="00BF5FC5" w:rsidRDefault="00411AE7" w:rsidP="00411AE7">
      <w:pPr>
        <w:spacing w:after="0" w:line="360" w:lineRule="auto"/>
        <w:rPr>
          <w:rFonts w:ascii="Arial" w:hAnsi="Arial" w:cs="Arial"/>
          <w:szCs w:val="24"/>
        </w:rPr>
      </w:pPr>
      <w:r>
        <w:rPr>
          <w:rFonts w:ascii="Arial" w:hAnsi="Arial" w:cs="Arial"/>
          <w:szCs w:val="24"/>
        </w:rPr>
        <w:t>Par l</w:t>
      </w:r>
      <w:r w:rsidR="00B1755C">
        <w:rPr>
          <w:rFonts w:ascii="Arial" w:hAnsi="Arial" w:cs="Arial"/>
          <w:szCs w:val="24"/>
        </w:rPr>
        <w:t>e biais</w:t>
      </w:r>
      <w:r>
        <w:rPr>
          <w:rFonts w:ascii="Arial" w:hAnsi="Arial" w:cs="Arial"/>
          <w:szCs w:val="24"/>
        </w:rPr>
        <w:t xml:space="preserve"> du dossier suivant</w:t>
      </w:r>
      <w:r w:rsidR="00B1755C">
        <w:rPr>
          <w:rFonts w:ascii="Arial" w:hAnsi="Arial" w:cs="Arial"/>
          <w:szCs w:val="24"/>
        </w:rPr>
        <w:t xml:space="preserve">, </w:t>
      </w:r>
      <w:r w:rsidR="006E419F" w:rsidRPr="00BF5FC5">
        <w:rPr>
          <w:rFonts w:ascii="Arial" w:hAnsi="Arial" w:cs="Arial"/>
          <w:szCs w:val="24"/>
        </w:rPr>
        <w:t>Sciences Po Lyon soutient</w:t>
      </w:r>
      <w:r>
        <w:rPr>
          <w:rFonts w:ascii="Arial" w:hAnsi="Arial" w:cs="Arial"/>
          <w:szCs w:val="24"/>
        </w:rPr>
        <w:t xml:space="preserve"> c</w:t>
      </w:r>
      <w:r w:rsidRPr="00BF5FC5">
        <w:rPr>
          <w:rFonts w:ascii="Arial" w:hAnsi="Arial" w:cs="Arial"/>
          <w:szCs w:val="24"/>
        </w:rPr>
        <w:t>haque année</w:t>
      </w:r>
      <w:r w:rsidR="006E419F" w:rsidRPr="00BF5FC5">
        <w:rPr>
          <w:rFonts w:ascii="Arial" w:hAnsi="Arial" w:cs="Arial"/>
          <w:szCs w:val="24"/>
        </w:rPr>
        <w:t xml:space="preserve"> les projets des associations étudiantes</w:t>
      </w:r>
      <w:r w:rsidR="00BF5FC5" w:rsidRPr="00BF5FC5">
        <w:rPr>
          <w:rFonts w:ascii="Arial" w:hAnsi="Arial" w:cs="Arial"/>
          <w:szCs w:val="24"/>
        </w:rPr>
        <w:t>.</w:t>
      </w:r>
    </w:p>
    <w:p w14:paraId="7507B800" w14:textId="77777777" w:rsidR="00411AE7" w:rsidRDefault="00BF5FC5" w:rsidP="00411AE7">
      <w:pPr>
        <w:spacing w:after="0" w:line="360" w:lineRule="auto"/>
        <w:rPr>
          <w:rFonts w:ascii="Arial" w:hAnsi="Arial" w:cs="Arial"/>
          <w:szCs w:val="24"/>
        </w:rPr>
      </w:pPr>
      <w:r w:rsidRPr="00BF5FC5">
        <w:rPr>
          <w:rFonts w:ascii="Arial" w:hAnsi="Arial" w:cs="Arial"/>
          <w:szCs w:val="24"/>
        </w:rPr>
        <w:t>C</w:t>
      </w:r>
      <w:r w:rsidR="006E419F" w:rsidRPr="00BF5FC5">
        <w:rPr>
          <w:rFonts w:ascii="Arial" w:hAnsi="Arial" w:cs="Arial"/>
          <w:szCs w:val="24"/>
        </w:rPr>
        <w:t>es demandes de subventions font l’objet</w:t>
      </w:r>
      <w:r w:rsidRPr="00BF5FC5">
        <w:rPr>
          <w:rFonts w:ascii="Arial" w:hAnsi="Arial" w:cs="Arial"/>
          <w:szCs w:val="24"/>
        </w:rPr>
        <w:t>,</w:t>
      </w:r>
      <w:r w:rsidR="006E419F" w:rsidRPr="00BF5FC5">
        <w:rPr>
          <w:rFonts w:ascii="Arial" w:hAnsi="Arial" w:cs="Arial"/>
          <w:szCs w:val="24"/>
        </w:rPr>
        <w:t xml:space="preserve"> </w:t>
      </w:r>
      <w:r w:rsidRPr="00BF5FC5">
        <w:rPr>
          <w:rFonts w:ascii="Arial" w:hAnsi="Arial" w:cs="Arial"/>
          <w:szCs w:val="24"/>
        </w:rPr>
        <w:t xml:space="preserve">fin janvier, </w:t>
      </w:r>
      <w:r w:rsidR="006E419F" w:rsidRPr="00BF5FC5">
        <w:rPr>
          <w:rFonts w:ascii="Arial" w:hAnsi="Arial" w:cs="Arial"/>
          <w:szCs w:val="24"/>
        </w:rPr>
        <w:t xml:space="preserve">d’une présentation </w:t>
      </w:r>
      <w:r w:rsidR="00B1755C">
        <w:rPr>
          <w:rFonts w:ascii="Arial" w:hAnsi="Arial" w:cs="Arial"/>
          <w:szCs w:val="24"/>
        </w:rPr>
        <w:t>au</w:t>
      </w:r>
      <w:r w:rsidR="006E419F" w:rsidRPr="00BF5FC5">
        <w:rPr>
          <w:rFonts w:ascii="Arial" w:hAnsi="Arial" w:cs="Arial"/>
          <w:szCs w:val="24"/>
        </w:rPr>
        <w:t xml:space="preserve"> Comité de direction</w:t>
      </w:r>
      <w:r w:rsidRPr="00BF5FC5">
        <w:rPr>
          <w:rFonts w:ascii="Arial" w:hAnsi="Arial" w:cs="Arial"/>
          <w:szCs w:val="24"/>
        </w:rPr>
        <w:t xml:space="preserve"> qui détermine </w:t>
      </w:r>
      <w:r w:rsidR="00B1755C">
        <w:rPr>
          <w:rFonts w:ascii="Arial" w:hAnsi="Arial" w:cs="Arial"/>
          <w:szCs w:val="24"/>
        </w:rPr>
        <w:t xml:space="preserve">sur l’enveloppe dédiée, </w:t>
      </w:r>
      <w:r w:rsidRPr="00BF5FC5">
        <w:rPr>
          <w:rFonts w:ascii="Arial" w:hAnsi="Arial" w:cs="Arial"/>
          <w:szCs w:val="24"/>
        </w:rPr>
        <w:t>les montants alloués à chaque association.</w:t>
      </w:r>
    </w:p>
    <w:p w14:paraId="10E38CAE" w14:textId="442ACA7E" w:rsidR="00BF5FC5" w:rsidRPr="00BF5FC5" w:rsidRDefault="00BF5FC5" w:rsidP="00411AE7">
      <w:pPr>
        <w:spacing w:after="0" w:line="360" w:lineRule="auto"/>
        <w:rPr>
          <w:rFonts w:ascii="Arial" w:hAnsi="Arial" w:cs="Arial"/>
          <w:szCs w:val="24"/>
        </w:rPr>
      </w:pPr>
      <w:r w:rsidRPr="00BF5FC5">
        <w:rPr>
          <w:rFonts w:ascii="Arial" w:hAnsi="Arial" w:cs="Arial"/>
          <w:szCs w:val="24"/>
        </w:rPr>
        <w:t xml:space="preserve"> </w:t>
      </w:r>
    </w:p>
    <w:p w14:paraId="43FC8592" w14:textId="454A15F9" w:rsidR="00B5436B" w:rsidRDefault="00B5436B" w:rsidP="00411AE7">
      <w:pPr>
        <w:spacing w:after="0" w:line="360" w:lineRule="auto"/>
        <w:rPr>
          <w:rFonts w:ascii="Arial" w:hAnsi="Arial" w:cs="Arial"/>
          <w:szCs w:val="24"/>
        </w:rPr>
      </w:pPr>
      <w:r>
        <w:rPr>
          <w:rFonts w:ascii="Arial" w:hAnsi="Arial" w:cs="Arial"/>
          <w:szCs w:val="24"/>
        </w:rPr>
        <w:t>Cette subvention annuelle est une subvention de fonctionnement, pour l’année civile 202</w:t>
      </w:r>
      <w:r w:rsidR="002E382C">
        <w:rPr>
          <w:rFonts w:ascii="Arial" w:hAnsi="Arial" w:cs="Arial"/>
          <w:szCs w:val="24"/>
        </w:rPr>
        <w:t>3</w:t>
      </w:r>
      <w:bookmarkStart w:id="0" w:name="_GoBack"/>
      <w:bookmarkEnd w:id="0"/>
      <w:r>
        <w:rPr>
          <w:rFonts w:ascii="Arial" w:hAnsi="Arial" w:cs="Arial"/>
          <w:szCs w:val="24"/>
        </w:rPr>
        <w:t xml:space="preserve"> (janvier à décembre). Elle a pour but premier d’aider les associations qui en font la demande à supporter leurs charges incompressibles (frais de banque et d’assurance, achat ou renouvellement de matériel nécessaire à l’activité, transports des adhérents entre les campus, location d’infrastructure, outils de communication…). Elle permet également de soutenir les projets associatifs tout au long de l’année. </w:t>
      </w:r>
    </w:p>
    <w:p w14:paraId="28C68972" w14:textId="77777777" w:rsidR="00B5436B" w:rsidRDefault="00B5436B" w:rsidP="00411AE7">
      <w:pPr>
        <w:spacing w:after="0" w:line="360" w:lineRule="auto"/>
        <w:rPr>
          <w:rFonts w:ascii="Arial" w:hAnsi="Arial" w:cs="Arial"/>
          <w:szCs w:val="24"/>
        </w:rPr>
      </w:pPr>
    </w:p>
    <w:p w14:paraId="63885D83" w14:textId="1ECBB886" w:rsidR="00E14C40" w:rsidRDefault="00BF5FC5" w:rsidP="00411AE7">
      <w:pPr>
        <w:spacing w:after="0" w:line="360" w:lineRule="auto"/>
        <w:rPr>
          <w:rFonts w:ascii="Arial" w:hAnsi="Arial" w:cs="Arial"/>
          <w:szCs w:val="24"/>
        </w:rPr>
      </w:pPr>
      <w:r w:rsidRPr="00BF5FC5">
        <w:rPr>
          <w:rFonts w:ascii="Arial" w:hAnsi="Arial" w:cs="Arial"/>
          <w:szCs w:val="24"/>
        </w:rPr>
        <w:t>La qualité des dossiers déposés est prise en compte dans le choix des attributions.</w:t>
      </w:r>
      <w:r w:rsidR="00B5436B">
        <w:rPr>
          <w:rFonts w:ascii="Arial" w:hAnsi="Arial" w:cs="Arial"/>
          <w:szCs w:val="24"/>
        </w:rPr>
        <w:t xml:space="preserve"> </w:t>
      </w:r>
      <w:r w:rsidR="00E14C40">
        <w:rPr>
          <w:rFonts w:ascii="Arial" w:hAnsi="Arial" w:cs="Arial"/>
          <w:szCs w:val="24"/>
        </w:rPr>
        <w:t xml:space="preserve">Afin de préparer au mieux la remise de vos dossiers, il </w:t>
      </w:r>
      <w:r w:rsidR="0070215C">
        <w:rPr>
          <w:rFonts w:ascii="Arial" w:hAnsi="Arial" w:cs="Arial"/>
          <w:szCs w:val="24"/>
        </w:rPr>
        <w:t xml:space="preserve">vous </w:t>
      </w:r>
      <w:r w:rsidR="00537931">
        <w:rPr>
          <w:rFonts w:ascii="Arial" w:hAnsi="Arial" w:cs="Arial"/>
          <w:szCs w:val="24"/>
        </w:rPr>
        <w:t xml:space="preserve">est </w:t>
      </w:r>
      <w:r w:rsidR="0070215C">
        <w:rPr>
          <w:rFonts w:ascii="Arial" w:hAnsi="Arial" w:cs="Arial"/>
          <w:szCs w:val="24"/>
        </w:rPr>
        <w:t xml:space="preserve">proposé de prendre rendez-vous avec </w:t>
      </w:r>
      <w:r w:rsidR="00537931">
        <w:rPr>
          <w:rFonts w:ascii="Arial" w:hAnsi="Arial" w:cs="Arial"/>
          <w:szCs w:val="24"/>
        </w:rPr>
        <w:t>Mme Andoni</w:t>
      </w:r>
      <w:r w:rsidR="00E14C40">
        <w:rPr>
          <w:rFonts w:ascii="Arial" w:hAnsi="Arial" w:cs="Arial"/>
          <w:szCs w:val="24"/>
        </w:rPr>
        <w:t xml:space="preserve">, </w:t>
      </w:r>
      <w:r w:rsidR="00537931">
        <w:rPr>
          <w:rFonts w:ascii="Arial" w:hAnsi="Arial" w:cs="Arial"/>
          <w:szCs w:val="24"/>
        </w:rPr>
        <w:t xml:space="preserve">responsable communication et vie étudiante, </w:t>
      </w:r>
      <w:r w:rsidR="00B5436B">
        <w:rPr>
          <w:rFonts w:ascii="Arial" w:hAnsi="Arial" w:cs="Arial"/>
          <w:szCs w:val="24"/>
        </w:rPr>
        <w:t>avant la dépose finale de votre dossier</w:t>
      </w:r>
      <w:r w:rsidR="00E14C40">
        <w:rPr>
          <w:rFonts w:ascii="Arial" w:hAnsi="Arial" w:cs="Arial"/>
          <w:szCs w:val="24"/>
        </w:rPr>
        <w:t>.</w:t>
      </w:r>
    </w:p>
    <w:p w14:paraId="38A70C3B" w14:textId="77777777" w:rsidR="00411AE7" w:rsidRPr="00BF5FC5" w:rsidRDefault="00411AE7" w:rsidP="00411AE7">
      <w:pPr>
        <w:spacing w:after="0" w:line="360" w:lineRule="auto"/>
        <w:rPr>
          <w:rFonts w:ascii="Arial" w:hAnsi="Arial" w:cs="Arial"/>
          <w:szCs w:val="24"/>
        </w:rPr>
      </w:pPr>
    </w:p>
    <w:p w14:paraId="2853FE86" w14:textId="19E1ECEC" w:rsidR="00411AE7" w:rsidRPr="00B5436B" w:rsidRDefault="006E419F" w:rsidP="00B5436B">
      <w:pPr>
        <w:spacing w:after="0" w:line="360" w:lineRule="auto"/>
        <w:rPr>
          <w:rFonts w:ascii="Arial" w:hAnsi="Arial" w:cs="Arial"/>
          <w:szCs w:val="24"/>
        </w:rPr>
      </w:pPr>
      <w:r w:rsidRPr="00BF5FC5">
        <w:rPr>
          <w:rFonts w:ascii="Arial" w:hAnsi="Arial" w:cs="Arial"/>
          <w:szCs w:val="24"/>
        </w:rPr>
        <w:t xml:space="preserve">Les dossiers </w:t>
      </w:r>
      <w:r w:rsidR="00BF5FC5" w:rsidRPr="00BF5FC5">
        <w:rPr>
          <w:rFonts w:ascii="Arial" w:hAnsi="Arial" w:cs="Arial"/>
          <w:szCs w:val="24"/>
        </w:rPr>
        <w:t>sont à rendre</w:t>
      </w:r>
      <w:r w:rsidRPr="00BF5FC5">
        <w:rPr>
          <w:rFonts w:ascii="Arial" w:hAnsi="Arial" w:cs="Arial"/>
          <w:szCs w:val="24"/>
        </w:rPr>
        <w:t xml:space="preserve"> </w:t>
      </w:r>
      <w:r w:rsidRPr="00BF5FC5">
        <w:rPr>
          <w:rFonts w:ascii="Arial" w:hAnsi="Arial" w:cs="Arial"/>
          <w:b/>
          <w:szCs w:val="24"/>
        </w:rPr>
        <w:t>au plus tard</w:t>
      </w:r>
      <w:r w:rsidRPr="00BF5FC5">
        <w:rPr>
          <w:rFonts w:ascii="Arial" w:hAnsi="Arial" w:cs="Arial"/>
          <w:szCs w:val="24"/>
        </w:rPr>
        <w:t xml:space="preserve"> </w:t>
      </w:r>
      <w:r w:rsidR="00641DBB">
        <w:rPr>
          <w:rFonts w:ascii="Arial" w:hAnsi="Arial" w:cs="Arial"/>
          <w:b/>
          <w:szCs w:val="24"/>
        </w:rPr>
        <w:t xml:space="preserve">lundi </w:t>
      </w:r>
      <w:r w:rsidR="00537931">
        <w:rPr>
          <w:rFonts w:ascii="Arial" w:hAnsi="Arial" w:cs="Arial"/>
          <w:b/>
          <w:szCs w:val="24"/>
        </w:rPr>
        <w:t>16</w:t>
      </w:r>
      <w:r w:rsidR="00641DBB">
        <w:rPr>
          <w:rFonts w:ascii="Arial" w:hAnsi="Arial" w:cs="Arial"/>
          <w:b/>
          <w:szCs w:val="24"/>
        </w:rPr>
        <w:t xml:space="preserve"> janvier 202</w:t>
      </w:r>
      <w:r w:rsidR="00537931">
        <w:rPr>
          <w:rFonts w:ascii="Arial" w:hAnsi="Arial" w:cs="Arial"/>
          <w:b/>
          <w:szCs w:val="24"/>
        </w:rPr>
        <w:t>3</w:t>
      </w:r>
      <w:r w:rsidRPr="00BF5FC5">
        <w:rPr>
          <w:rFonts w:ascii="Arial" w:hAnsi="Arial" w:cs="Arial"/>
          <w:szCs w:val="24"/>
        </w:rPr>
        <w:t xml:space="preserve"> par </w:t>
      </w:r>
      <w:r w:rsidR="0070215C">
        <w:rPr>
          <w:rFonts w:ascii="Arial" w:hAnsi="Arial" w:cs="Arial"/>
          <w:szCs w:val="24"/>
        </w:rPr>
        <w:t>courriel</w:t>
      </w:r>
      <w:r w:rsidR="00B5436B">
        <w:rPr>
          <w:rFonts w:ascii="Arial" w:hAnsi="Arial" w:cs="Arial"/>
          <w:szCs w:val="24"/>
        </w:rPr>
        <w:t> :</w:t>
      </w:r>
      <w:r w:rsidRPr="00BF5FC5">
        <w:rPr>
          <w:rFonts w:ascii="Arial" w:hAnsi="Arial" w:cs="Arial"/>
          <w:szCs w:val="24"/>
        </w:rPr>
        <w:t xml:space="preserve"> </w:t>
      </w:r>
      <w:hyperlink r:id="rId8" w:history="1">
        <w:r w:rsidRPr="00BF5FC5">
          <w:rPr>
            <w:rStyle w:val="Lienhypertexte"/>
            <w:rFonts w:ascii="Arial" w:hAnsi="Arial" w:cs="Arial"/>
            <w:szCs w:val="24"/>
          </w:rPr>
          <w:t>vie.etudiante@sciencespo-lyon.fr</w:t>
        </w:r>
      </w:hyperlink>
      <w:r w:rsidR="00B5436B">
        <w:rPr>
          <w:rFonts w:ascii="Arial" w:hAnsi="Arial" w:cs="Arial"/>
          <w:szCs w:val="24"/>
        </w:rPr>
        <w:t xml:space="preserve"> et </w:t>
      </w:r>
      <w:hyperlink r:id="rId9" w:history="1">
        <w:r w:rsidR="00B5436B" w:rsidRPr="0041152D">
          <w:rPr>
            <w:rStyle w:val="Lienhypertexte"/>
            <w:rFonts w:ascii="Arial" w:hAnsi="Arial" w:cs="Arial"/>
            <w:szCs w:val="24"/>
          </w:rPr>
          <w:t>vpe@sciencespo-lyon.fr</w:t>
        </w:r>
      </w:hyperlink>
      <w:r w:rsidR="00B5436B">
        <w:rPr>
          <w:rFonts w:ascii="Arial" w:hAnsi="Arial" w:cs="Arial"/>
          <w:szCs w:val="24"/>
        </w:rPr>
        <w:t xml:space="preserve"> </w:t>
      </w:r>
      <w:r w:rsidR="00411AE7">
        <w:rPr>
          <w:rFonts w:ascii="Arial" w:hAnsi="Arial" w:cs="Arial"/>
          <w:color w:val="00B0F0"/>
          <w:szCs w:val="24"/>
        </w:rPr>
        <w:br w:type="page"/>
      </w:r>
    </w:p>
    <w:p w14:paraId="7BC5C3FD" w14:textId="43EFC0EF" w:rsidR="009B6E7F" w:rsidRPr="009B6E7F" w:rsidRDefault="0010322B" w:rsidP="00E14C40">
      <w:pPr>
        <w:pStyle w:val="Titre1"/>
        <w:spacing w:before="0" w:line="360" w:lineRule="auto"/>
        <w:jc w:val="center"/>
        <w:rPr>
          <w:rFonts w:ascii="Arial" w:hAnsi="Arial" w:cs="Arial"/>
          <w:color w:val="auto"/>
          <w:sz w:val="24"/>
          <w:szCs w:val="24"/>
        </w:rPr>
      </w:pPr>
      <w:r>
        <w:rPr>
          <w:rFonts w:ascii="Arial" w:hAnsi="Arial" w:cs="Arial"/>
          <w:color w:val="auto"/>
          <w:sz w:val="24"/>
          <w:szCs w:val="24"/>
        </w:rPr>
        <w:lastRenderedPageBreak/>
        <w:t>DOSSIER DE DEMANDE DE SUBVENTION ANNUELLE 202</w:t>
      </w:r>
      <w:r w:rsidR="00C63CC2">
        <w:rPr>
          <w:rFonts w:ascii="Arial" w:hAnsi="Arial" w:cs="Arial"/>
          <w:color w:val="auto"/>
          <w:sz w:val="24"/>
          <w:szCs w:val="24"/>
        </w:rPr>
        <w:t>3</w:t>
      </w:r>
    </w:p>
    <w:p w14:paraId="2002AB1C" w14:textId="256C599C" w:rsidR="0010322B" w:rsidRPr="00B5436B" w:rsidRDefault="0010322B" w:rsidP="00B5436B">
      <w:pPr>
        <w:jc w:val="left"/>
        <w:rPr>
          <w:rFonts w:ascii="Arial" w:hAnsi="Arial" w:cs="Arial"/>
          <w:b/>
        </w:rPr>
      </w:pPr>
      <w:r w:rsidRPr="00B5436B">
        <w:rPr>
          <w:rFonts w:ascii="Arial" w:hAnsi="Arial" w:cs="Arial"/>
        </w:rPr>
        <w:t xml:space="preserve">Afin de procéder à votre demande de subvention, merci de faire apparaitre clairement dans votre dossier les éléments suivants : </w:t>
      </w:r>
    </w:p>
    <w:p w14:paraId="72287C2F" w14:textId="5470297F" w:rsidR="00BF5FC5" w:rsidRPr="00BF5FC5" w:rsidRDefault="0010322B" w:rsidP="009B6E7F">
      <w:pPr>
        <w:pStyle w:val="Titre1"/>
        <w:spacing w:before="240" w:line="360" w:lineRule="auto"/>
        <w:rPr>
          <w:rFonts w:ascii="Arial" w:hAnsi="Arial" w:cs="Arial"/>
          <w:color w:val="00B0F0"/>
          <w:sz w:val="24"/>
          <w:szCs w:val="24"/>
        </w:rPr>
      </w:pPr>
      <w:r>
        <w:rPr>
          <w:rFonts w:ascii="Arial" w:hAnsi="Arial" w:cs="Arial"/>
          <w:color w:val="00B0F0"/>
          <w:sz w:val="24"/>
          <w:szCs w:val="24"/>
        </w:rPr>
        <w:t xml:space="preserve">1/ </w:t>
      </w:r>
      <w:r w:rsidR="00BF5FC5" w:rsidRPr="00BF5FC5">
        <w:rPr>
          <w:rFonts w:ascii="Arial" w:hAnsi="Arial" w:cs="Arial"/>
          <w:color w:val="00B0F0"/>
          <w:sz w:val="24"/>
          <w:szCs w:val="24"/>
        </w:rPr>
        <w:t>Identification de l’Association :</w:t>
      </w:r>
    </w:p>
    <w:p w14:paraId="7E25B797" w14:textId="5EACF174" w:rsidR="007E7F3B" w:rsidRPr="0010322B" w:rsidRDefault="00BF5FC5" w:rsidP="0010322B">
      <w:pPr>
        <w:pStyle w:val="Default"/>
        <w:numPr>
          <w:ilvl w:val="0"/>
          <w:numId w:val="6"/>
        </w:numPr>
        <w:spacing w:before="240" w:line="360" w:lineRule="auto"/>
        <w:rPr>
          <w:rFonts w:ascii="Arial" w:hAnsi="Arial" w:cs="Arial"/>
        </w:rPr>
      </w:pPr>
      <w:r w:rsidRPr="00EA3CAB">
        <w:rPr>
          <w:rFonts w:ascii="Arial" w:hAnsi="Arial" w:cs="Arial"/>
        </w:rPr>
        <w:t>Nom complet</w:t>
      </w:r>
      <w:r w:rsidR="0010322B">
        <w:rPr>
          <w:rFonts w:ascii="Arial" w:hAnsi="Arial" w:cs="Arial"/>
        </w:rPr>
        <w:t xml:space="preserve"> </w:t>
      </w:r>
    </w:p>
    <w:p w14:paraId="6E225954" w14:textId="79C002BA" w:rsidR="00411AE7" w:rsidRPr="005C2955" w:rsidRDefault="0010322B" w:rsidP="0010322B">
      <w:pPr>
        <w:pStyle w:val="Default"/>
        <w:numPr>
          <w:ilvl w:val="0"/>
          <w:numId w:val="6"/>
        </w:numPr>
        <w:spacing w:line="360" w:lineRule="auto"/>
        <w:rPr>
          <w:rFonts w:ascii="Arial" w:hAnsi="Arial" w:cs="Arial"/>
          <w:lang w:val="en-US"/>
        </w:rPr>
      </w:pPr>
      <w:proofErr w:type="spellStart"/>
      <w:r>
        <w:rPr>
          <w:rFonts w:ascii="Arial" w:hAnsi="Arial" w:cs="Arial"/>
          <w:lang w:val="en-US"/>
        </w:rPr>
        <w:t>Acronyme</w:t>
      </w:r>
      <w:proofErr w:type="spellEnd"/>
      <w:r>
        <w:rPr>
          <w:rFonts w:ascii="Arial" w:hAnsi="Arial" w:cs="Arial"/>
          <w:lang w:val="en-US"/>
        </w:rPr>
        <w:t> </w:t>
      </w:r>
    </w:p>
    <w:p w14:paraId="435CAC46" w14:textId="77F55243" w:rsidR="009B6E7F" w:rsidRDefault="0010322B" w:rsidP="0010322B">
      <w:pPr>
        <w:pStyle w:val="Default"/>
        <w:numPr>
          <w:ilvl w:val="0"/>
          <w:numId w:val="6"/>
        </w:numPr>
        <w:spacing w:line="360" w:lineRule="auto"/>
        <w:rPr>
          <w:rFonts w:ascii="Arial" w:hAnsi="Arial" w:cs="Arial"/>
          <w:lang w:val="en-US"/>
        </w:rPr>
      </w:pPr>
      <w:r>
        <w:rPr>
          <w:rFonts w:ascii="Arial" w:hAnsi="Arial" w:cs="Arial"/>
          <w:lang w:val="en-US"/>
        </w:rPr>
        <w:t>Site web </w:t>
      </w:r>
      <w:r w:rsidR="00654894">
        <w:rPr>
          <w:rFonts w:ascii="Arial" w:hAnsi="Arial" w:cs="Arial"/>
          <w:lang w:val="en-US"/>
        </w:rPr>
        <w:t xml:space="preserve">/ </w:t>
      </w:r>
      <w:r>
        <w:rPr>
          <w:rFonts w:ascii="Arial" w:hAnsi="Arial" w:cs="Arial"/>
          <w:lang w:val="en-US"/>
        </w:rPr>
        <w:t>page FB</w:t>
      </w:r>
      <w:r w:rsidR="00654894">
        <w:rPr>
          <w:rFonts w:ascii="Arial" w:hAnsi="Arial" w:cs="Arial"/>
          <w:lang w:val="en-US"/>
        </w:rPr>
        <w:t xml:space="preserve"> / Instagram / Autres</w:t>
      </w:r>
      <w:r>
        <w:rPr>
          <w:rFonts w:ascii="Arial" w:hAnsi="Arial" w:cs="Arial"/>
          <w:lang w:val="en-US"/>
        </w:rPr>
        <w:t> </w:t>
      </w:r>
    </w:p>
    <w:p w14:paraId="5549CC13" w14:textId="6CD8A98B" w:rsidR="009B6E7F" w:rsidRPr="009B6E7F" w:rsidRDefault="009B6E7F" w:rsidP="0010322B">
      <w:pPr>
        <w:pStyle w:val="Default"/>
        <w:numPr>
          <w:ilvl w:val="0"/>
          <w:numId w:val="6"/>
        </w:numPr>
        <w:spacing w:line="360" w:lineRule="auto"/>
        <w:rPr>
          <w:rFonts w:ascii="Arial" w:hAnsi="Arial" w:cs="Arial"/>
        </w:rPr>
      </w:pPr>
      <w:r w:rsidRPr="009B6E7F">
        <w:rPr>
          <w:rFonts w:ascii="Arial" w:hAnsi="Arial" w:cs="Arial"/>
        </w:rPr>
        <w:t>Présente sur le campus de Lyon : Oui / Non</w:t>
      </w:r>
    </w:p>
    <w:p w14:paraId="5A6AAB80" w14:textId="3D02A225" w:rsidR="00411AE7" w:rsidRPr="009B6E7F" w:rsidRDefault="009B6E7F" w:rsidP="0010322B">
      <w:pPr>
        <w:pStyle w:val="Default"/>
        <w:numPr>
          <w:ilvl w:val="0"/>
          <w:numId w:val="6"/>
        </w:numPr>
        <w:spacing w:line="360" w:lineRule="auto"/>
        <w:rPr>
          <w:rFonts w:ascii="Arial" w:hAnsi="Arial" w:cs="Arial"/>
        </w:rPr>
      </w:pPr>
      <w:r>
        <w:rPr>
          <w:rFonts w:ascii="Arial" w:hAnsi="Arial" w:cs="Arial"/>
        </w:rPr>
        <w:t>Présente sur le campus de Saint-Etienne : Oui / Non</w:t>
      </w:r>
    </w:p>
    <w:p w14:paraId="494222B1" w14:textId="2BB7E53B" w:rsidR="00411AE7" w:rsidRPr="007E7F3B" w:rsidRDefault="00411AE7" w:rsidP="0010322B">
      <w:pPr>
        <w:pStyle w:val="Default"/>
        <w:numPr>
          <w:ilvl w:val="0"/>
          <w:numId w:val="6"/>
        </w:numPr>
        <w:spacing w:line="360" w:lineRule="auto"/>
        <w:rPr>
          <w:rFonts w:ascii="Arial" w:hAnsi="Arial" w:cs="Arial"/>
        </w:rPr>
      </w:pPr>
      <w:r w:rsidRPr="007E7F3B">
        <w:rPr>
          <w:rFonts w:ascii="Arial" w:hAnsi="Arial" w:cs="Arial"/>
        </w:rPr>
        <w:t>Nombre d’adhérents </w:t>
      </w:r>
      <w:r w:rsidR="009B6E7F">
        <w:rPr>
          <w:rFonts w:ascii="Arial" w:hAnsi="Arial" w:cs="Arial"/>
        </w:rPr>
        <w:t xml:space="preserve">(ou membres) sur les deux campus </w:t>
      </w:r>
    </w:p>
    <w:p w14:paraId="36C9EC3E" w14:textId="187999BB" w:rsidR="00411AE7" w:rsidRDefault="0010322B" w:rsidP="0010322B">
      <w:pPr>
        <w:pStyle w:val="Default"/>
        <w:numPr>
          <w:ilvl w:val="0"/>
          <w:numId w:val="6"/>
        </w:numPr>
        <w:spacing w:line="360" w:lineRule="auto"/>
        <w:rPr>
          <w:rFonts w:ascii="Arial" w:hAnsi="Arial" w:cs="Arial"/>
        </w:rPr>
      </w:pPr>
      <w:r>
        <w:rPr>
          <w:rFonts w:ascii="Arial" w:hAnsi="Arial" w:cs="Arial"/>
        </w:rPr>
        <w:t>Montant de la cotisation </w:t>
      </w:r>
    </w:p>
    <w:p w14:paraId="309644D9" w14:textId="2AF98ABB" w:rsidR="00411AE7" w:rsidRPr="00EA3CAB" w:rsidRDefault="00411AE7" w:rsidP="0010322B">
      <w:pPr>
        <w:pStyle w:val="Default"/>
        <w:numPr>
          <w:ilvl w:val="0"/>
          <w:numId w:val="6"/>
        </w:numPr>
        <w:spacing w:line="360" w:lineRule="auto"/>
        <w:rPr>
          <w:rFonts w:ascii="Arial" w:hAnsi="Arial" w:cs="Arial"/>
          <w:color w:val="auto"/>
        </w:rPr>
      </w:pPr>
      <w:r w:rsidRPr="00EA3CAB">
        <w:rPr>
          <w:rFonts w:ascii="Arial" w:hAnsi="Arial" w:cs="Arial"/>
          <w:color w:val="auto"/>
        </w:rPr>
        <w:t xml:space="preserve">Rappel des objectifs de l’association </w:t>
      </w:r>
      <w:r w:rsidR="0010322B">
        <w:rPr>
          <w:rFonts w:ascii="Arial" w:hAnsi="Arial" w:cs="Arial"/>
          <w:color w:val="auto"/>
        </w:rPr>
        <w:t xml:space="preserve">(statuts) </w:t>
      </w:r>
    </w:p>
    <w:p w14:paraId="276D8BBB" w14:textId="77777777" w:rsidR="00411AE7" w:rsidRDefault="00411AE7" w:rsidP="00BF5FC5">
      <w:pPr>
        <w:pStyle w:val="Default"/>
        <w:spacing w:line="360" w:lineRule="auto"/>
        <w:rPr>
          <w:rFonts w:ascii="Arial" w:hAnsi="Arial" w:cs="Arial"/>
        </w:rPr>
      </w:pPr>
    </w:p>
    <w:p w14:paraId="41306FFC" w14:textId="46474D4D" w:rsidR="00411AE7" w:rsidRPr="00E14C40" w:rsidRDefault="00BF5FC5" w:rsidP="00BF5FC5">
      <w:pPr>
        <w:pStyle w:val="Default"/>
        <w:spacing w:line="360" w:lineRule="auto"/>
        <w:rPr>
          <w:rFonts w:ascii="Arial" w:hAnsi="Arial" w:cs="Arial"/>
          <w:b/>
          <w:color w:val="auto"/>
        </w:rPr>
      </w:pPr>
      <w:r w:rsidRPr="00E14C40">
        <w:rPr>
          <w:rFonts w:ascii="Arial" w:hAnsi="Arial" w:cs="Arial"/>
          <w:b/>
          <w:color w:val="auto"/>
        </w:rPr>
        <w:t>Représentée par (le/la Président/e</w:t>
      </w:r>
      <w:r w:rsidR="00411AE7" w:rsidRPr="00E14C40">
        <w:rPr>
          <w:rFonts w:ascii="Arial" w:hAnsi="Arial" w:cs="Arial"/>
          <w:b/>
          <w:color w:val="auto"/>
        </w:rPr>
        <w:t xml:space="preserve"> – Co-présidents</w:t>
      </w:r>
      <w:r w:rsidRPr="00E14C40">
        <w:rPr>
          <w:rFonts w:ascii="Arial" w:hAnsi="Arial" w:cs="Arial"/>
          <w:b/>
          <w:color w:val="auto"/>
        </w:rPr>
        <w:t>) :</w:t>
      </w:r>
    </w:p>
    <w:p w14:paraId="64C0ABCE" w14:textId="77777777" w:rsidR="00BF5FC5" w:rsidRPr="00BF5FC5" w:rsidRDefault="00BF5FC5" w:rsidP="00BF5FC5">
      <w:pPr>
        <w:pStyle w:val="Default"/>
        <w:spacing w:line="360" w:lineRule="auto"/>
        <w:rPr>
          <w:rFonts w:ascii="Arial" w:hAnsi="Arial" w:cs="Arial"/>
        </w:rPr>
      </w:pPr>
      <w:r w:rsidRPr="00BF5FC5">
        <w:rPr>
          <w:rFonts w:ascii="Arial" w:hAnsi="Arial" w:cs="Arial"/>
        </w:rPr>
        <w:t>Nom, Prénom :</w:t>
      </w:r>
    </w:p>
    <w:p w14:paraId="26824454" w14:textId="1A317482" w:rsidR="0010322B" w:rsidRPr="00E14C40" w:rsidRDefault="00BF5FC5" w:rsidP="0010322B">
      <w:pPr>
        <w:pStyle w:val="Default"/>
        <w:spacing w:line="360" w:lineRule="auto"/>
        <w:rPr>
          <w:rFonts w:ascii="Arial" w:hAnsi="Arial" w:cs="Arial"/>
        </w:rPr>
      </w:pPr>
      <w:r w:rsidRPr="00BF5FC5">
        <w:rPr>
          <w:rFonts w:ascii="Arial" w:hAnsi="Arial" w:cs="Arial"/>
        </w:rPr>
        <w:t>Téléphone :</w:t>
      </w:r>
    </w:p>
    <w:p w14:paraId="2269973D" w14:textId="36ACF34F" w:rsidR="007E7F3B" w:rsidRPr="007E7F3B" w:rsidRDefault="00F649D4" w:rsidP="007E7F3B">
      <w:pPr>
        <w:pStyle w:val="Titre1"/>
        <w:rPr>
          <w:rFonts w:ascii="Arial" w:hAnsi="Arial" w:cs="Arial"/>
          <w:color w:val="00B0F0"/>
          <w:sz w:val="24"/>
          <w:szCs w:val="24"/>
        </w:rPr>
      </w:pPr>
      <w:r>
        <w:rPr>
          <w:rFonts w:ascii="Arial" w:hAnsi="Arial" w:cs="Arial"/>
          <w:color w:val="00B0F0"/>
          <w:sz w:val="24"/>
          <w:szCs w:val="24"/>
        </w:rPr>
        <w:t>2</w:t>
      </w:r>
      <w:r w:rsidR="0010322B">
        <w:rPr>
          <w:rFonts w:ascii="Arial" w:hAnsi="Arial" w:cs="Arial"/>
          <w:color w:val="00B0F0"/>
          <w:sz w:val="24"/>
          <w:szCs w:val="24"/>
        </w:rPr>
        <w:t>/</w:t>
      </w:r>
      <w:r w:rsidR="00411AE7">
        <w:rPr>
          <w:rFonts w:ascii="Arial" w:hAnsi="Arial" w:cs="Arial"/>
          <w:color w:val="00B0F0"/>
          <w:sz w:val="24"/>
          <w:szCs w:val="24"/>
        </w:rPr>
        <w:t>D</w:t>
      </w:r>
      <w:r w:rsidR="007E7F3B" w:rsidRPr="007E7F3B">
        <w:rPr>
          <w:rFonts w:ascii="Arial" w:hAnsi="Arial" w:cs="Arial"/>
          <w:color w:val="00B0F0"/>
          <w:sz w:val="24"/>
          <w:szCs w:val="24"/>
        </w:rPr>
        <w:t>escriptif du projet / des actions :</w:t>
      </w:r>
    </w:p>
    <w:p w14:paraId="70ED6992" w14:textId="4C55D5B5" w:rsidR="00411AE7" w:rsidRPr="0010322B" w:rsidRDefault="0010322B" w:rsidP="0010322B">
      <w:pPr>
        <w:spacing w:line="360" w:lineRule="auto"/>
        <w:rPr>
          <w:rFonts w:ascii="Arial" w:hAnsi="Arial" w:cs="Arial"/>
          <w:i/>
          <w:szCs w:val="24"/>
        </w:rPr>
      </w:pPr>
      <w:r>
        <w:rPr>
          <w:rFonts w:ascii="Arial" w:hAnsi="Arial" w:cs="Arial"/>
          <w:i/>
          <w:szCs w:val="24"/>
        </w:rPr>
        <w:t>Détailler votre</w:t>
      </w:r>
      <w:r w:rsidR="00E14C40">
        <w:rPr>
          <w:rFonts w:ascii="Arial" w:hAnsi="Arial" w:cs="Arial"/>
          <w:i/>
          <w:szCs w:val="24"/>
        </w:rPr>
        <w:t xml:space="preserve"> programme prévisionnel pour</w:t>
      </w:r>
      <w:r>
        <w:rPr>
          <w:rFonts w:ascii="Arial" w:hAnsi="Arial" w:cs="Arial"/>
          <w:i/>
          <w:szCs w:val="24"/>
        </w:rPr>
        <w:t xml:space="preserve"> l’année 202</w:t>
      </w:r>
      <w:r w:rsidR="00C63CC2">
        <w:rPr>
          <w:rFonts w:ascii="Arial" w:hAnsi="Arial" w:cs="Arial"/>
          <w:i/>
          <w:szCs w:val="24"/>
        </w:rPr>
        <w:t>3</w:t>
      </w:r>
      <w:r>
        <w:rPr>
          <w:rFonts w:ascii="Arial" w:hAnsi="Arial" w:cs="Arial"/>
          <w:i/>
          <w:szCs w:val="24"/>
        </w:rPr>
        <w:t>, avec les éléments ci-dessous :</w:t>
      </w:r>
    </w:p>
    <w:p w14:paraId="7A5A13F5" w14:textId="0D7D707C" w:rsidR="007E7F3B" w:rsidRPr="0010322B" w:rsidRDefault="0010322B" w:rsidP="0010322B">
      <w:pPr>
        <w:pStyle w:val="Titre2"/>
        <w:ind w:left="720"/>
        <w:rPr>
          <w:rFonts w:ascii="Arial" w:hAnsi="Arial" w:cs="Arial"/>
          <w:color w:val="auto"/>
          <w:sz w:val="24"/>
          <w:szCs w:val="24"/>
        </w:rPr>
      </w:pPr>
      <w:r>
        <w:rPr>
          <w:rFonts w:ascii="Arial" w:hAnsi="Arial" w:cs="Arial"/>
          <w:color w:val="auto"/>
          <w:sz w:val="24"/>
          <w:szCs w:val="24"/>
        </w:rPr>
        <w:t>Intitulé de l’action</w:t>
      </w:r>
    </w:p>
    <w:p w14:paraId="0543CFBD" w14:textId="040BD144" w:rsidR="007E7F3B" w:rsidRPr="007E7F3B" w:rsidRDefault="007E7F3B" w:rsidP="0010322B">
      <w:pPr>
        <w:pStyle w:val="Default"/>
        <w:numPr>
          <w:ilvl w:val="0"/>
          <w:numId w:val="5"/>
        </w:numPr>
        <w:spacing w:line="360" w:lineRule="auto"/>
        <w:rPr>
          <w:rFonts w:ascii="Arial" w:hAnsi="Arial" w:cs="Arial"/>
        </w:rPr>
      </w:pPr>
      <w:r>
        <w:rPr>
          <w:rFonts w:ascii="Arial" w:hAnsi="Arial" w:cs="Arial"/>
        </w:rPr>
        <w:t>F</w:t>
      </w:r>
      <w:r w:rsidR="0010322B">
        <w:rPr>
          <w:rFonts w:ascii="Arial" w:hAnsi="Arial" w:cs="Arial"/>
        </w:rPr>
        <w:t xml:space="preserve">orme et nature de l’action </w:t>
      </w:r>
    </w:p>
    <w:p w14:paraId="19154F55" w14:textId="5329716E" w:rsidR="007E7F3B" w:rsidRPr="007E7F3B" w:rsidRDefault="007E7F3B" w:rsidP="0010322B">
      <w:pPr>
        <w:pStyle w:val="Default"/>
        <w:numPr>
          <w:ilvl w:val="0"/>
          <w:numId w:val="5"/>
        </w:numPr>
        <w:spacing w:line="360" w:lineRule="auto"/>
        <w:rPr>
          <w:rFonts w:ascii="Arial" w:hAnsi="Arial" w:cs="Arial"/>
        </w:rPr>
      </w:pPr>
      <w:r w:rsidRPr="007E7F3B">
        <w:rPr>
          <w:rFonts w:ascii="Arial" w:hAnsi="Arial" w:cs="Arial"/>
        </w:rPr>
        <w:t xml:space="preserve">Nombre d’étudiants </w:t>
      </w:r>
      <w:r w:rsidR="0010322B">
        <w:rPr>
          <w:rFonts w:ascii="Arial" w:hAnsi="Arial" w:cs="Arial"/>
        </w:rPr>
        <w:t>mobilisés </w:t>
      </w:r>
    </w:p>
    <w:p w14:paraId="78E225E2" w14:textId="2CE8B5AD" w:rsidR="007E7F3B" w:rsidRPr="007E7F3B" w:rsidRDefault="007E7F3B" w:rsidP="0010322B">
      <w:pPr>
        <w:pStyle w:val="Default"/>
        <w:numPr>
          <w:ilvl w:val="0"/>
          <w:numId w:val="5"/>
        </w:numPr>
        <w:spacing w:line="360" w:lineRule="auto"/>
        <w:rPr>
          <w:rFonts w:ascii="Arial" w:hAnsi="Arial" w:cs="Arial"/>
        </w:rPr>
      </w:pPr>
      <w:r w:rsidRPr="007E7F3B">
        <w:rPr>
          <w:rFonts w:ascii="Arial" w:hAnsi="Arial" w:cs="Arial"/>
        </w:rPr>
        <w:t>Public visé</w:t>
      </w:r>
      <w:r>
        <w:rPr>
          <w:rFonts w:ascii="Arial" w:hAnsi="Arial" w:cs="Arial"/>
        </w:rPr>
        <w:t xml:space="preserve"> / n</w:t>
      </w:r>
      <w:r w:rsidRPr="007E7F3B">
        <w:rPr>
          <w:rFonts w:ascii="Arial" w:hAnsi="Arial" w:cs="Arial"/>
        </w:rPr>
        <w:t>o</w:t>
      </w:r>
      <w:r w:rsidR="0010322B">
        <w:rPr>
          <w:rFonts w:ascii="Arial" w:hAnsi="Arial" w:cs="Arial"/>
        </w:rPr>
        <w:t>mbre d’étudiants bénéficiaires</w:t>
      </w:r>
    </w:p>
    <w:p w14:paraId="686F2677" w14:textId="37F6F7A8" w:rsidR="007E7F3B" w:rsidRPr="007E7F3B" w:rsidRDefault="0010322B" w:rsidP="0010322B">
      <w:pPr>
        <w:pStyle w:val="Default"/>
        <w:numPr>
          <w:ilvl w:val="0"/>
          <w:numId w:val="5"/>
        </w:numPr>
        <w:spacing w:line="360" w:lineRule="auto"/>
        <w:rPr>
          <w:rFonts w:ascii="Arial" w:hAnsi="Arial" w:cs="Arial"/>
        </w:rPr>
      </w:pPr>
      <w:r>
        <w:rPr>
          <w:rFonts w:ascii="Arial" w:hAnsi="Arial" w:cs="Arial"/>
        </w:rPr>
        <w:t>Calendrier prévisionnel </w:t>
      </w:r>
    </w:p>
    <w:p w14:paraId="260E9FBE" w14:textId="4A0441FB" w:rsidR="007E7F3B" w:rsidRPr="007E7F3B" w:rsidRDefault="0010322B" w:rsidP="0010322B">
      <w:pPr>
        <w:pStyle w:val="Default"/>
        <w:numPr>
          <w:ilvl w:val="0"/>
          <w:numId w:val="5"/>
        </w:numPr>
        <w:spacing w:line="360" w:lineRule="auto"/>
        <w:rPr>
          <w:rFonts w:ascii="Arial" w:hAnsi="Arial" w:cs="Arial"/>
        </w:rPr>
      </w:pPr>
      <w:r>
        <w:rPr>
          <w:rFonts w:ascii="Arial" w:hAnsi="Arial" w:cs="Arial"/>
        </w:rPr>
        <w:t xml:space="preserve">Communication / partenaires </w:t>
      </w:r>
    </w:p>
    <w:p w14:paraId="387514CF" w14:textId="1C5A3DD0" w:rsidR="007E7F3B" w:rsidRDefault="007E7F3B" w:rsidP="0010322B">
      <w:pPr>
        <w:pStyle w:val="Default"/>
        <w:numPr>
          <w:ilvl w:val="0"/>
          <w:numId w:val="5"/>
        </w:numPr>
        <w:spacing w:line="360" w:lineRule="auto"/>
        <w:rPr>
          <w:rFonts w:ascii="Arial" w:hAnsi="Arial" w:cs="Arial"/>
        </w:rPr>
      </w:pPr>
      <w:r w:rsidRPr="007E7F3B">
        <w:rPr>
          <w:rFonts w:ascii="Arial" w:hAnsi="Arial" w:cs="Arial"/>
        </w:rPr>
        <w:t>P</w:t>
      </w:r>
      <w:r w:rsidR="0010322B">
        <w:rPr>
          <w:rFonts w:ascii="Arial" w:hAnsi="Arial" w:cs="Arial"/>
        </w:rPr>
        <w:t>lus-value pour l’établissement </w:t>
      </w:r>
    </w:p>
    <w:p w14:paraId="764F4E47" w14:textId="77777777" w:rsidR="00E14C40" w:rsidRDefault="00E14C40" w:rsidP="00E14C40">
      <w:pPr>
        <w:pStyle w:val="Default"/>
        <w:spacing w:line="360" w:lineRule="auto"/>
        <w:rPr>
          <w:rFonts w:ascii="Arial" w:hAnsi="Arial" w:cs="Arial"/>
        </w:rPr>
      </w:pPr>
    </w:p>
    <w:p w14:paraId="744321AC" w14:textId="52E1C4B1" w:rsidR="00B5436B" w:rsidRDefault="00E14C40" w:rsidP="00E14C40">
      <w:pPr>
        <w:pStyle w:val="Default"/>
        <w:spacing w:line="360" w:lineRule="auto"/>
        <w:rPr>
          <w:rFonts w:ascii="Arial" w:hAnsi="Arial" w:cs="Arial"/>
          <w:b/>
          <w:color w:val="00B0F0"/>
        </w:rPr>
      </w:pPr>
      <w:r>
        <w:rPr>
          <w:rFonts w:ascii="Arial" w:hAnsi="Arial" w:cs="Arial"/>
          <w:b/>
          <w:color w:val="00B0F0"/>
        </w:rPr>
        <w:t xml:space="preserve">3/ </w:t>
      </w:r>
      <w:r w:rsidRPr="00BF5FC5">
        <w:rPr>
          <w:rFonts w:ascii="Arial" w:hAnsi="Arial" w:cs="Arial"/>
          <w:b/>
          <w:color w:val="00B0F0"/>
        </w:rPr>
        <w:t xml:space="preserve">Montant </w:t>
      </w:r>
      <w:r>
        <w:rPr>
          <w:rFonts w:ascii="Arial" w:hAnsi="Arial" w:cs="Arial"/>
          <w:b/>
          <w:color w:val="00B0F0"/>
        </w:rPr>
        <w:t xml:space="preserve">de </w:t>
      </w:r>
      <w:r w:rsidRPr="00BF5FC5">
        <w:rPr>
          <w:rFonts w:ascii="Arial" w:hAnsi="Arial" w:cs="Arial"/>
          <w:b/>
          <w:color w:val="00B0F0"/>
        </w:rPr>
        <w:t>subvention</w:t>
      </w:r>
      <w:r>
        <w:rPr>
          <w:rFonts w:ascii="Arial" w:hAnsi="Arial" w:cs="Arial"/>
          <w:b/>
          <w:color w:val="00B0F0"/>
        </w:rPr>
        <w:t xml:space="preserve"> demandé</w:t>
      </w:r>
      <w:r w:rsidR="00B5436B">
        <w:rPr>
          <w:rFonts w:ascii="Arial" w:hAnsi="Arial" w:cs="Arial"/>
          <w:b/>
          <w:color w:val="00B0F0"/>
        </w:rPr>
        <w:t> :</w:t>
      </w:r>
    </w:p>
    <w:p w14:paraId="2677897A" w14:textId="14EFEA61" w:rsidR="00B5436B" w:rsidRPr="0070215C" w:rsidRDefault="00B5436B" w:rsidP="00E14C40">
      <w:pPr>
        <w:pStyle w:val="Default"/>
        <w:spacing w:line="360" w:lineRule="auto"/>
        <w:rPr>
          <w:rFonts w:ascii="Arial" w:hAnsi="Arial" w:cs="Arial"/>
          <w:color w:val="auto"/>
        </w:rPr>
      </w:pPr>
      <w:r w:rsidRPr="0070215C">
        <w:rPr>
          <w:rFonts w:ascii="Arial" w:hAnsi="Arial" w:cs="Arial"/>
          <w:b/>
          <w:color w:val="auto"/>
        </w:rPr>
        <w:t>Indiquez le montant de la subvention demandée.</w:t>
      </w:r>
      <w:r w:rsidRPr="0070215C">
        <w:rPr>
          <w:rFonts w:ascii="Arial" w:hAnsi="Arial" w:cs="Arial"/>
          <w:color w:val="auto"/>
        </w:rPr>
        <w:t xml:space="preserve"> </w:t>
      </w:r>
    </w:p>
    <w:p w14:paraId="5B7AFCB1" w14:textId="1F7B13F2" w:rsidR="00E14C40" w:rsidRDefault="00B5436B" w:rsidP="00E14C40">
      <w:pPr>
        <w:pStyle w:val="Default"/>
        <w:spacing w:line="360" w:lineRule="auto"/>
        <w:rPr>
          <w:rFonts w:ascii="Arial" w:hAnsi="Arial" w:cs="Arial"/>
          <w:b/>
          <w:color w:val="00B0F0"/>
        </w:rPr>
      </w:pPr>
      <w:r>
        <w:rPr>
          <w:rFonts w:ascii="Arial" w:hAnsi="Arial" w:cs="Arial"/>
          <w:b/>
          <w:color w:val="00B0F0"/>
        </w:rPr>
        <w:lastRenderedPageBreak/>
        <w:t>4/ Budget prévisionnel 202</w:t>
      </w:r>
      <w:r w:rsidR="00C63CC2">
        <w:rPr>
          <w:rFonts w:ascii="Arial" w:hAnsi="Arial" w:cs="Arial"/>
          <w:b/>
          <w:color w:val="00B0F0"/>
        </w:rPr>
        <w:t>3</w:t>
      </w:r>
      <w:r>
        <w:rPr>
          <w:rFonts w:ascii="Arial" w:hAnsi="Arial" w:cs="Arial"/>
          <w:b/>
          <w:color w:val="00B0F0"/>
        </w:rPr>
        <w:t> :</w:t>
      </w:r>
      <w:r w:rsidR="00E14C40">
        <w:rPr>
          <w:rFonts w:ascii="Arial" w:hAnsi="Arial" w:cs="Arial"/>
          <w:b/>
          <w:color w:val="00B0F0"/>
        </w:rPr>
        <w:t xml:space="preserve"> </w:t>
      </w:r>
    </w:p>
    <w:p w14:paraId="74B7C30E" w14:textId="071BD109" w:rsidR="00B5436B" w:rsidRDefault="00B5436B" w:rsidP="00E14C40">
      <w:pPr>
        <w:pStyle w:val="Default"/>
        <w:spacing w:line="360" w:lineRule="auto"/>
        <w:rPr>
          <w:rFonts w:ascii="Arial" w:hAnsi="Arial" w:cs="Arial"/>
        </w:rPr>
      </w:pPr>
      <w:r>
        <w:rPr>
          <w:rFonts w:ascii="Arial" w:hAnsi="Arial" w:cs="Arial"/>
        </w:rPr>
        <w:t>Présentez votre budget prévisionnel</w:t>
      </w:r>
      <w:r w:rsidR="002F43E2">
        <w:rPr>
          <w:rFonts w:ascii="Arial" w:hAnsi="Arial" w:cs="Arial"/>
        </w:rPr>
        <w:t xml:space="preserve">, sans oublier de préciser dans les recettes les fonds propres de l’association (fond de roulement, reliquat de subventions, crowdfunding, adhésion, </w:t>
      </w:r>
      <w:proofErr w:type="spellStart"/>
      <w:r w:rsidR="002F43E2">
        <w:rPr>
          <w:rFonts w:ascii="Arial" w:hAnsi="Arial" w:cs="Arial"/>
        </w:rPr>
        <w:t>com’bouffe</w:t>
      </w:r>
      <w:proofErr w:type="spellEnd"/>
      <w:r w:rsidR="002F43E2">
        <w:rPr>
          <w:rFonts w:ascii="Arial" w:hAnsi="Arial" w:cs="Arial"/>
        </w:rPr>
        <w:t>…).</w:t>
      </w:r>
    </w:p>
    <w:p w14:paraId="512EF540" w14:textId="0DEB5808" w:rsidR="002F43E2" w:rsidRDefault="002F43E2" w:rsidP="00E14C40">
      <w:pPr>
        <w:pStyle w:val="Default"/>
        <w:spacing w:line="360" w:lineRule="auto"/>
        <w:rPr>
          <w:rFonts w:ascii="Arial" w:hAnsi="Arial" w:cs="Arial"/>
        </w:rPr>
      </w:pPr>
      <w:r>
        <w:rPr>
          <w:rFonts w:ascii="Arial" w:hAnsi="Arial" w:cs="Arial"/>
        </w:rPr>
        <w:t>Vous pouvez également indiquer par un court texte pour quels postes de dépenses vous avez besoin d’aide en priorité.</w:t>
      </w:r>
    </w:p>
    <w:p w14:paraId="189CD4A5" w14:textId="7E896229" w:rsidR="002F43E2" w:rsidRDefault="002F43E2" w:rsidP="00E14C40">
      <w:pPr>
        <w:pStyle w:val="Default"/>
        <w:spacing w:line="360" w:lineRule="auto"/>
        <w:rPr>
          <w:rFonts w:ascii="Arial" w:hAnsi="Arial" w:cs="Arial"/>
        </w:rPr>
      </w:pPr>
      <w:r>
        <w:rPr>
          <w:rFonts w:ascii="Arial" w:hAnsi="Arial" w:cs="Arial"/>
        </w:rPr>
        <w:t>Merci de ne pas fournir de budget avec deux ou trois option</w:t>
      </w:r>
      <w:r w:rsidR="0070215C">
        <w:rPr>
          <w:rFonts w:ascii="Arial" w:hAnsi="Arial" w:cs="Arial"/>
        </w:rPr>
        <w:t>s</w:t>
      </w:r>
      <w:r>
        <w:rPr>
          <w:rFonts w:ascii="Arial" w:hAnsi="Arial" w:cs="Arial"/>
        </w:rPr>
        <w:t xml:space="preserve"> (estimation haute, moyenne, basse) mais une seule proposition qui vous parait le plus adaptée à vos besoins pour l’année à venir.</w:t>
      </w:r>
    </w:p>
    <w:p w14:paraId="5150BD6E" w14:textId="38D4E1D7" w:rsidR="002F43E2" w:rsidRPr="0010322B" w:rsidRDefault="002F43E2" w:rsidP="00E14C40">
      <w:pPr>
        <w:pStyle w:val="Default"/>
        <w:spacing w:line="360" w:lineRule="auto"/>
        <w:rPr>
          <w:rFonts w:ascii="Arial" w:hAnsi="Arial" w:cs="Arial"/>
        </w:rPr>
      </w:pPr>
      <w:r>
        <w:rPr>
          <w:rFonts w:ascii="Arial" w:hAnsi="Arial" w:cs="Arial"/>
        </w:rPr>
        <w:t>Pour cela, vous pouvez vous baser sur les bilans financiers des années précédentes.</w:t>
      </w:r>
    </w:p>
    <w:p w14:paraId="6F44FC7C" w14:textId="4FF83867" w:rsidR="00411AE7" w:rsidRPr="00477F31" w:rsidRDefault="00B5436B" w:rsidP="00411AE7">
      <w:pPr>
        <w:pStyle w:val="Titre1"/>
        <w:rPr>
          <w:rFonts w:ascii="Arial" w:hAnsi="Arial" w:cs="Arial"/>
          <w:color w:val="00B0F0"/>
          <w:sz w:val="24"/>
          <w:szCs w:val="24"/>
        </w:rPr>
      </w:pPr>
      <w:r>
        <w:rPr>
          <w:rFonts w:ascii="Arial" w:hAnsi="Arial" w:cs="Arial"/>
          <w:color w:val="00B0F0"/>
          <w:sz w:val="24"/>
          <w:szCs w:val="24"/>
        </w:rPr>
        <w:t>5</w:t>
      </w:r>
      <w:r w:rsidR="0010322B">
        <w:rPr>
          <w:rFonts w:ascii="Arial" w:hAnsi="Arial" w:cs="Arial"/>
          <w:color w:val="00B0F0"/>
          <w:sz w:val="24"/>
          <w:szCs w:val="24"/>
        </w:rPr>
        <w:t xml:space="preserve">/ </w:t>
      </w:r>
      <w:r w:rsidR="00411AE7" w:rsidRPr="00477F31">
        <w:rPr>
          <w:rFonts w:ascii="Arial" w:hAnsi="Arial" w:cs="Arial"/>
          <w:color w:val="00B0F0"/>
          <w:sz w:val="24"/>
          <w:szCs w:val="24"/>
        </w:rPr>
        <w:t>Engagement :</w:t>
      </w:r>
    </w:p>
    <w:p w14:paraId="44971ABB" w14:textId="64DDAAE2" w:rsidR="00411AE7" w:rsidRDefault="00411AE7" w:rsidP="00411AE7">
      <w:pPr>
        <w:pStyle w:val="Default"/>
        <w:spacing w:line="360" w:lineRule="auto"/>
        <w:jc w:val="both"/>
        <w:rPr>
          <w:rFonts w:ascii="Arial" w:hAnsi="Arial" w:cs="Arial"/>
        </w:rPr>
      </w:pPr>
    </w:p>
    <w:p w14:paraId="73E9512C" w14:textId="4546E63C" w:rsidR="00411AE7" w:rsidRPr="007E7F3B" w:rsidRDefault="00411AE7" w:rsidP="00411AE7">
      <w:pPr>
        <w:pStyle w:val="Default"/>
        <w:spacing w:line="360" w:lineRule="auto"/>
        <w:jc w:val="both"/>
        <w:rPr>
          <w:rFonts w:ascii="Arial" w:hAnsi="Arial" w:cs="Arial"/>
        </w:rPr>
      </w:pPr>
      <w:r w:rsidRPr="007E7F3B">
        <w:rPr>
          <w:rFonts w:ascii="Arial" w:hAnsi="Arial" w:cs="Arial"/>
        </w:rPr>
        <w:t>Je soussigné(e) ……</w:t>
      </w:r>
      <w:proofErr w:type="gramStart"/>
      <w:r w:rsidRPr="007E7F3B">
        <w:rPr>
          <w:rFonts w:ascii="Arial" w:hAnsi="Arial" w:cs="Arial"/>
        </w:rPr>
        <w:t>…….</w:t>
      </w:r>
      <w:proofErr w:type="gramEnd"/>
      <w:r w:rsidRPr="007E7F3B">
        <w:rPr>
          <w:rFonts w:ascii="Arial" w:hAnsi="Arial" w:cs="Arial"/>
        </w:rPr>
        <w:t xml:space="preserve">…… </w:t>
      </w:r>
      <w:proofErr w:type="gramStart"/>
      <w:r w:rsidRPr="007E7F3B">
        <w:rPr>
          <w:rFonts w:ascii="Arial" w:hAnsi="Arial" w:cs="Arial"/>
        </w:rPr>
        <w:t>..…</w:t>
      </w:r>
      <w:proofErr w:type="gramEnd"/>
      <w:r w:rsidRPr="007E7F3B">
        <w:rPr>
          <w:rFonts w:ascii="Arial" w:hAnsi="Arial" w:cs="Arial"/>
        </w:rPr>
        <w:t>…………..….., en qualité de Président</w:t>
      </w:r>
      <w:r>
        <w:rPr>
          <w:rFonts w:ascii="Arial" w:hAnsi="Arial" w:cs="Arial"/>
        </w:rPr>
        <w:t>/e</w:t>
      </w:r>
      <w:r w:rsidRPr="007E7F3B">
        <w:rPr>
          <w:rFonts w:ascii="Arial" w:hAnsi="Arial" w:cs="Arial"/>
        </w:rPr>
        <w:t xml:space="preserve"> de l’association étudiante ……………………………………, m’engage à réaliser le projet décrit dans la présente demande et à aviser le bureau de la Vie étudiante en cas de non faisabilité.</w:t>
      </w:r>
    </w:p>
    <w:p w14:paraId="58DBEBA3" w14:textId="0A2AF1CA" w:rsidR="00411AE7" w:rsidRDefault="00411AE7" w:rsidP="00411AE7">
      <w:pPr>
        <w:pStyle w:val="Default"/>
        <w:spacing w:line="360" w:lineRule="auto"/>
        <w:jc w:val="both"/>
        <w:rPr>
          <w:rFonts w:ascii="Arial" w:hAnsi="Arial" w:cs="Arial"/>
        </w:rPr>
      </w:pPr>
    </w:p>
    <w:p w14:paraId="07EBA037" w14:textId="2F739A7C" w:rsidR="00411AE7" w:rsidRDefault="00411AE7" w:rsidP="00411AE7">
      <w:pPr>
        <w:pStyle w:val="Default"/>
        <w:spacing w:line="360" w:lineRule="auto"/>
        <w:jc w:val="both"/>
        <w:rPr>
          <w:rFonts w:ascii="Arial" w:hAnsi="Arial" w:cs="Arial"/>
        </w:rPr>
      </w:pPr>
      <w:r w:rsidRPr="007E7F3B">
        <w:rPr>
          <w:rFonts w:ascii="Arial" w:hAnsi="Arial" w:cs="Arial"/>
        </w:rPr>
        <w:t>Signature :</w:t>
      </w:r>
    </w:p>
    <w:p w14:paraId="3451C5CD" w14:textId="3F2E3075" w:rsidR="0070215C" w:rsidRDefault="0070215C" w:rsidP="00411AE7">
      <w:pPr>
        <w:pStyle w:val="Default"/>
        <w:spacing w:line="360" w:lineRule="auto"/>
        <w:jc w:val="both"/>
        <w:rPr>
          <w:rFonts w:ascii="Arial" w:hAnsi="Arial" w:cs="Arial"/>
        </w:rPr>
      </w:pPr>
    </w:p>
    <w:p w14:paraId="5DCAB66A" w14:textId="4412D9B4" w:rsidR="0070215C" w:rsidRDefault="0070215C" w:rsidP="00411AE7">
      <w:pPr>
        <w:pStyle w:val="Default"/>
        <w:spacing w:line="360" w:lineRule="auto"/>
        <w:jc w:val="both"/>
        <w:rPr>
          <w:rFonts w:ascii="Arial" w:hAnsi="Arial" w:cs="Arial"/>
        </w:rPr>
      </w:pPr>
    </w:p>
    <w:p w14:paraId="53D60201" w14:textId="21691083" w:rsidR="0070215C" w:rsidRDefault="0070215C" w:rsidP="00411AE7">
      <w:pPr>
        <w:pStyle w:val="Default"/>
        <w:spacing w:line="360" w:lineRule="auto"/>
        <w:jc w:val="both"/>
        <w:rPr>
          <w:rFonts w:ascii="Arial" w:hAnsi="Arial" w:cs="Arial"/>
        </w:rPr>
      </w:pPr>
    </w:p>
    <w:p w14:paraId="3009AF23" w14:textId="2EAE6165" w:rsidR="0070215C" w:rsidRDefault="0070215C" w:rsidP="00411AE7">
      <w:pPr>
        <w:pStyle w:val="Default"/>
        <w:spacing w:line="360" w:lineRule="auto"/>
        <w:jc w:val="both"/>
        <w:rPr>
          <w:rFonts w:ascii="Arial" w:hAnsi="Arial" w:cs="Arial"/>
        </w:rPr>
      </w:pPr>
      <w:r w:rsidRPr="0070215C">
        <w:rPr>
          <w:rFonts w:ascii="Arial" w:hAnsi="Arial" w:cs="Arial"/>
          <w:noProof/>
        </w:rPr>
        <mc:AlternateContent>
          <mc:Choice Requires="wpg">
            <w:drawing>
              <wp:anchor distT="45720" distB="45720" distL="182880" distR="182880" simplePos="0" relativeHeight="251660288" behindDoc="0" locked="0" layoutInCell="1" allowOverlap="1" wp14:anchorId="58CD03D9" wp14:editId="609758C3">
                <wp:simplePos x="0" y="0"/>
                <wp:positionH relativeFrom="page">
                  <wp:posOffset>447675</wp:posOffset>
                </wp:positionH>
                <wp:positionV relativeFrom="margin">
                  <wp:posOffset>6311265</wp:posOffset>
                </wp:positionV>
                <wp:extent cx="6886575" cy="2114550"/>
                <wp:effectExtent l="0" t="0" r="28575" b="19050"/>
                <wp:wrapNone/>
                <wp:docPr id="198" name="Groupe 198"/>
                <wp:cNvGraphicFramePr/>
                <a:graphic xmlns:a="http://schemas.openxmlformats.org/drawingml/2006/main">
                  <a:graphicData uri="http://schemas.microsoft.com/office/word/2010/wordprocessingGroup">
                    <wpg:wgp>
                      <wpg:cNvGrpSpPr/>
                      <wpg:grpSpPr>
                        <a:xfrm>
                          <a:off x="0" y="0"/>
                          <a:ext cx="6886575" cy="2114550"/>
                          <a:chOff x="0" y="0"/>
                          <a:chExt cx="3567448" cy="1625911"/>
                        </a:xfrm>
                      </wpg:grpSpPr>
                      <wps:wsp>
                        <wps:cNvPr id="199" name="Rectangle 199"/>
                        <wps:cNvSpPr/>
                        <wps:spPr>
                          <a:xfrm>
                            <a:off x="0" y="0"/>
                            <a:ext cx="3567448" cy="270605"/>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E6AA31" w14:textId="7911AC74" w:rsidR="0070215C" w:rsidRPr="0070215C" w:rsidRDefault="0070215C">
                              <w:pPr>
                                <w:jc w:val="center"/>
                                <w:rPr>
                                  <w:rFonts w:ascii="Helvetica" w:eastAsiaTheme="majorEastAsia" w:hAnsi="Helvetica" w:cstheme="majorBidi"/>
                                  <w:color w:val="548DD4" w:themeColor="text2" w:themeTint="99"/>
                                  <w:szCs w:val="24"/>
                                  <w14:textOutline w14:w="9525" w14:cap="rnd" w14:cmpd="sng" w14:algn="ctr">
                                    <w14:noFill/>
                                    <w14:prstDash w14:val="solid"/>
                                    <w14:bevel/>
                                  </w14:textOutline>
                                </w:rPr>
                              </w:pPr>
                              <w:r w:rsidRPr="0070215C">
                                <w:rPr>
                                  <w:rFonts w:ascii="Helvetica" w:eastAsiaTheme="majorEastAsia" w:hAnsi="Helvetica" w:cstheme="majorBidi"/>
                                  <w:color w:val="FFFFFF" w:themeColor="background1"/>
                                  <w:szCs w:val="24"/>
                                  <w14:textOutline w14:w="9525" w14:cap="rnd" w14:cmpd="sng" w14:algn="ctr">
                                    <w14:noFill/>
                                    <w14:prstDash w14:val="solid"/>
                                    <w14:bevel/>
                                  </w14:textOutline>
                                </w:rPr>
                                <w:t>Cadre réservé à la Vie Étudiante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Zone de texte 200"/>
                        <wps:cNvSpPr txBox="1"/>
                        <wps:spPr>
                          <a:xfrm>
                            <a:off x="0" y="252695"/>
                            <a:ext cx="3567448" cy="1373216"/>
                          </a:xfrm>
                          <a:prstGeom prst="rect">
                            <a:avLst/>
                          </a:prstGeom>
                          <a:noFill/>
                          <a:ln w="63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3AAB6F49" w14:textId="731E8E61" w:rsidR="0070215C" w:rsidRPr="0070215C" w:rsidRDefault="0070215C">
                              <w:pPr>
                                <w:rPr>
                                  <w:rFonts w:ascii="Helvetica" w:hAnsi="Helvetica"/>
                                  <w:caps/>
                                  <w:color w:val="FFFFFF" w:themeColor="background1"/>
                                  <w:sz w:val="22"/>
                                  <w14:textOutline w14:w="9525" w14:cap="rnd" w14:cmpd="sng" w14:algn="ctr">
                                    <w14:noFill/>
                                    <w14:prstDash w14:val="solid"/>
                                    <w14:bevel/>
                                  </w14:textOutline>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CD03D9" id="Groupe 198" o:spid="_x0000_s1026" style="position:absolute;left:0;text-align:left;margin-left:35.25pt;margin-top:496.95pt;width:542.25pt;height:166.5pt;z-index:251660288;mso-wrap-distance-left:14.4pt;mso-wrap-distance-top:3.6pt;mso-wrap-distance-right:14.4pt;mso-wrap-distance-bottom:3.6pt;mso-position-horizontal-relative:page;mso-position-vertical-relative:margin;mso-width-relative:margin;mso-height-relative:margin" coordsize="35674,16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" fillcolor="#00b0f0" strokecolor="#00b0f0" strokeweight="2pt">
                  <v:textbox>
                    <w:txbxContent>
                      <w:p w14:paraId="7EE6AA31" w14:textId="7911AC74" w:rsidR="0070215C" w:rsidRPr="0070215C" w:rsidRDefault="0070215C">
                        <w:pPr>
                          <w:jc w:val="center"/>
                          <w:rPr>
                            <w:rFonts w:ascii="Helvetica" w:eastAsiaTheme="majorEastAsia" w:hAnsi="Helvetica" w:cstheme="majorBidi"/>
                            <w:color w:val="548DD4" w:themeColor="text2" w:themeTint="99"/>
                            <w:szCs w:val="24"/>
                            <w14:textOutline w14:w="9525" w14:cap="rnd" w14:cmpd="sng" w14:algn="ctr">
                              <w14:noFill/>
                              <w14:prstDash w14:val="solid"/>
                              <w14:bevel/>
                            </w14:textOutline>
                          </w:rPr>
                        </w:pPr>
                        <w:r w:rsidRPr="0070215C">
                          <w:rPr>
                            <w:rFonts w:ascii="Helvetica" w:eastAsiaTheme="majorEastAsia" w:hAnsi="Helvetica" w:cstheme="majorBidi"/>
                            <w:color w:val="FFFFFF" w:themeColor="background1"/>
                            <w:szCs w:val="24"/>
                            <w14:textOutline w14:w="9525" w14:cap="rnd" w14:cmpd="sng" w14:algn="ctr">
                              <w14:noFill/>
                              <w14:prstDash w14:val="solid"/>
                              <w14:bevel/>
                            </w14:textOutline>
                          </w:rPr>
                          <w:t>Cadre réservé à la Vie Étudiante</w:t>
                        </w:r>
                      </w:p>
                    </w:txbxContent>
                  </v:textbox>
                </v:rect>
                <v:shapetype id="_x0000_t202" coordsize="21600,21600" o:spt="202" path="m,l,21600r21600,l21600,xe">
                  <v:stroke joinstyle="miter"/>
                  <v:path gradientshapeok="t" o:connecttype="rect"/>
                </v:shapetype>
                <v:shape id="Zone de texte 200" o:spid="_x0000_s1028" type="#_x0000_t202" style="position:absolute;top:2526;width:35674;height:13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" filled="f" strokecolor="#00b0f0" strokeweight=".5pt">
                  <v:textbox inset=",7.2pt,,0">
                    <w:txbxContent>
                      <w:p w14:paraId="3AAB6F49" w14:textId="731E8E61" w:rsidR="0070215C" w:rsidRPr="0070215C" w:rsidRDefault="0070215C">
                        <w:pPr>
                          <w:rPr>
                            <w:rFonts w:ascii="Helvetica" w:hAnsi="Helvetica"/>
                            <w:caps/>
                            <w:color w:val="FFFFFF" w:themeColor="background1"/>
                            <w:sz w:val="22"/>
                            <w14:textOutline w14:w="9525" w14:cap="rnd" w14:cmpd="sng" w14:algn="ctr">
                              <w14:noFill/>
                              <w14:prstDash w14:val="solid"/>
                              <w14:bevel/>
                            </w14:textOutline>
                          </w:rPr>
                        </w:pPr>
                      </w:p>
                    </w:txbxContent>
                  </v:textbox>
                </v:shape>
                <w10:wrap anchorx="page" anchory="margin"/>
              </v:group>
            </w:pict>
          </mc:Fallback>
        </mc:AlternateContent>
      </w:r>
    </w:p>
    <w:p w14:paraId="0E689FE4" w14:textId="01477DB6" w:rsidR="0070215C" w:rsidRDefault="0070215C" w:rsidP="00411AE7">
      <w:pPr>
        <w:pStyle w:val="Default"/>
        <w:spacing w:line="360" w:lineRule="auto"/>
        <w:jc w:val="both"/>
        <w:rPr>
          <w:rFonts w:ascii="Arial" w:hAnsi="Arial" w:cs="Arial"/>
        </w:rPr>
      </w:pPr>
    </w:p>
    <w:p w14:paraId="7C01DDC6" w14:textId="383F2EB2" w:rsidR="0010322B" w:rsidRDefault="0010322B" w:rsidP="006C1478">
      <w:pPr>
        <w:pStyle w:val="Titre1"/>
        <w:rPr>
          <w:rFonts w:ascii="Arial" w:hAnsi="Arial" w:cs="Arial"/>
          <w:color w:val="00B0F0"/>
          <w:sz w:val="24"/>
          <w:szCs w:val="24"/>
        </w:rPr>
      </w:pPr>
      <w:r>
        <w:rPr>
          <w:rFonts w:ascii="Arial" w:hAnsi="Arial" w:cs="Arial"/>
          <w:color w:val="00B0F0"/>
          <w:sz w:val="24"/>
          <w:szCs w:val="24"/>
        </w:rPr>
        <w:br w:type="page"/>
      </w:r>
    </w:p>
    <w:p w14:paraId="31D43028" w14:textId="17A7DF8C" w:rsidR="002F43E2" w:rsidRDefault="00411AE7" w:rsidP="006C1478">
      <w:pPr>
        <w:pStyle w:val="Titre1"/>
        <w:rPr>
          <w:rFonts w:ascii="Arial" w:hAnsi="Arial" w:cs="Arial"/>
          <w:color w:val="auto"/>
          <w:sz w:val="24"/>
          <w:szCs w:val="24"/>
        </w:rPr>
      </w:pPr>
      <w:r w:rsidRPr="0010322B">
        <w:rPr>
          <w:rFonts w:ascii="Arial" w:hAnsi="Arial" w:cs="Arial"/>
          <w:color w:val="auto"/>
          <w:sz w:val="24"/>
          <w:szCs w:val="24"/>
        </w:rPr>
        <w:lastRenderedPageBreak/>
        <w:t>P</w:t>
      </w:r>
      <w:r w:rsidR="007E7F3B" w:rsidRPr="0010322B">
        <w:rPr>
          <w:rFonts w:ascii="Arial" w:hAnsi="Arial" w:cs="Arial"/>
          <w:color w:val="auto"/>
          <w:sz w:val="24"/>
          <w:szCs w:val="24"/>
        </w:rPr>
        <w:t xml:space="preserve">ièces à fournir </w:t>
      </w:r>
      <w:r w:rsidRPr="0010322B">
        <w:rPr>
          <w:rFonts w:ascii="Arial" w:hAnsi="Arial" w:cs="Arial"/>
          <w:color w:val="auto"/>
          <w:sz w:val="24"/>
          <w:szCs w:val="24"/>
        </w:rPr>
        <w:t xml:space="preserve">avec </w:t>
      </w:r>
      <w:r w:rsidR="002F43E2">
        <w:rPr>
          <w:rFonts w:ascii="Arial" w:hAnsi="Arial" w:cs="Arial"/>
          <w:color w:val="auto"/>
          <w:sz w:val="24"/>
          <w:szCs w:val="24"/>
        </w:rPr>
        <w:t>votre dossier</w:t>
      </w:r>
      <w:r w:rsidRPr="0010322B">
        <w:rPr>
          <w:rFonts w:ascii="Arial" w:hAnsi="Arial" w:cs="Arial"/>
          <w:color w:val="auto"/>
          <w:sz w:val="24"/>
          <w:szCs w:val="24"/>
        </w:rPr>
        <w:t xml:space="preserve"> </w:t>
      </w:r>
      <w:r w:rsidR="007E7F3B" w:rsidRPr="0010322B">
        <w:rPr>
          <w:rFonts w:ascii="Arial" w:hAnsi="Arial" w:cs="Arial"/>
          <w:color w:val="auto"/>
          <w:sz w:val="24"/>
          <w:szCs w:val="24"/>
        </w:rPr>
        <w:t>:</w:t>
      </w:r>
    </w:p>
    <w:p w14:paraId="67220881" w14:textId="1FAD2CFF" w:rsidR="002F43E2" w:rsidRDefault="002F43E2" w:rsidP="002F43E2">
      <w:pPr>
        <w:rPr>
          <w:lang w:eastAsia="fr-FR"/>
        </w:rPr>
      </w:pPr>
    </w:p>
    <w:p w14:paraId="51A3F2A0" w14:textId="0678C336" w:rsidR="002F43E2" w:rsidRPr="003034E4" w:rsidRDefault="002F43E2" w:rsidP="003034E4">
      <w:pPr>
        <w:pStyle w:val="Paragraphedeliste"/>
        <w:numPr>
          <w:ilvl w:val="0"/>
          <w:numId w:val="8"/>
        </w:numPr>
        <w:spacing w:line="360" w:lineRule="auto"/>
        <w:rPr>
          <w:rFonts w:ascii="Arial" w:hAnsi="Arial" w:cs="Arial"/>
          <w:color w:val="00B0F0"/>
          <w:lang w:eastAsia="fr-FR"/>
        </w:rPr>
      </w:pPr>
      <w:r w:rsidRPr="003034E4">
        <w:rPr>
          <w:rFonts w:ascii="Arial" w:hAnsi="Arial" w:cs="Arial"/>
          <w:color w:val="00B0F0"/>
          <w:lang w:eastAsia="fr-FR"/>
        </w:rPr>
        <w:t xml:space="preserve">Si vous êtes à jour de votre labellisation, merci de fournir uniquement : </w:t>
      </w:r>
    </w:p>
    <w:p w14:paraId="57688DD6" w14:textId="2C66F3FC" w:rsidR="002F43E2" w:rsidRPr="002F43E2" w:rsidRDefault="002F43E2" w:rsidP="002F43E2">
      <w:pPr>
        <w:pStyle w:val="Paragraphedeliste"/>
        <w:numPr>
          <w:ilvl w:val="0"/>
          <w:numId w:val="7"/>
        </w:numPr>
        <w:spacing w:line="360" w:lineRule="auto"/>
        <w:rPr>
          <w:rFonts w:ascii="Arial" w:hAnsi="Arial" w:cs="Arial"/>
          <w:lang w:eastAsia="fr-FR"/>
        </w:rPr>
      </w:pPr>
      <w:r w:rsidRPr="002F43E2">
        <w:rPr>
          <w:rFonts w:ascii="Arial" w:hAnsi="Arial" w:cs="Arial"/>
          <w:lang w:eastAsia="fr-FR"/>
        </w:rPr>
        <w:t>RIB de l’association</w:t>
      </w:r>
    </w:p>
    <w:p w14:paraId="04AAD661" w14:textId="28752846" w:rsidR="002F43E2" w:rsidRDefault="002F43E2" w:rsidP="002F43E2">
      <w:pPr>
        <w:pStyle w:val="Paragraphedeliste"/>
        <w:numPr>
          <w:ilvl w:val="0"/>
          <w:numId w:val="7"/>
        </w:numPr>
        <w:spacing w:line="360" w:lineRule="auto"/>
        <w:rPr>
          <w:rFonts w:ascii="Arial" w:hAnsi="Arial" w:cs="Arial"/>
          <w:lang w:eastAsia="fr-FR"/>
        </w:rPr>
      </w:pPr>
      <w:r w:rsidRPr="002F43E2">
        <w:rPr>
          <w:rFonts w:ascii="Arial" w:hAnsi="Arial" w:cs="Arial"/>
          <w:lang w:eastAsia="fr-FR"/>
        </w:rPr>
        <w:t>Bilan du projet 202</w:t>
      </w:r>
      <w:r w:rsidR="00C63CC2">
        <w:rPr>
          <w:rFonts w:ascii="Arial" w:hAnsi="Arial" w:cs="Arial"/>
          <w:lang w:eastAsia="fr-FR"/>
        </w:rPr>
        <w:t>2</w:t>
      </w:r>
      <w:r w:rsidRPr="002F43E2">
        <w:rPr>
          <w:rFonts w:ascii="Arial" w:hAnsi="Arial" w:cs="Arial"/>
          <w:lang w:eastAsia="fr-FR"/>
        </w:rPr>
        <w:t xml:space="preserve"> si vous avez obtenu une subvention annuelle cette année-là</w:t>
      </w:r>
    </w:p>
    <w:p w14:paraId="5B83A8EC" w14:textId="0523D261" w:rsidR="003034E4" w:rsidRDefault="002F43E2" w:rsidP="003034E4">
      <w:pPr>
        <w:pStyle w:val="Paragraphedeliste"/>
        <w:numPr>
          <w:ilvl w:val="0"/>
          <w:numId w:val="7"/>
        </w:numPr>
        <w:spacing w:line="360" w:lineRule="auto"/>
        <w:rPr>
          <w:rFonts w:ascii="Arial" w:hAnsi="Arial" w:cs="Arial"/>
          <w:lang w:eastAsia="fr-FR"/>
        </w:rPr>
      </w:pPr>
      <w:r>
        <w:rPr>
          <w:rFonts w:ascii="Arial" w:hAnsi="Arial" w:cs="Arial"/>
          <w:lang w:eastAsia="fr-FR"/>
        </w:rPr>
        <w:t>Attestation d’assurance responsabilité civile 202</w:t>
      </w:r>
      <w:r w:rsidR="00C63CC2">
        <w:rPr>
          <w:rFonts w:ascii="Arial" w:hAnsi="Arial" w:cs="Arial"/>
          <w:lang w:eastAsia="fr-FR"/>
        </w:rPr>
        <w:t>3</w:t>
      </w:r>
      <w:r>
        <w:rPr>
          <w:rFonts w:ascii="Arial" w:hAnsi="Arial" w:cs="Arial"/>
          <w:lang w:eastAsia="fr-FR"/>
        </w:rPr>
        <w:t xml:space="preserve"> de l’assoc</w:t>
      </w:r>
      <w:r w:rsidR="003034E4">
        <w:rPr>
          <w:rFonts w:ascii="Arial" w:hAnsi="Arial" w:cs="Arial"/>
          <w:lang w:eastAsia="fr-FR"/>
        </w:rPr>
        <w:t>iation</w:t>
      </w:r>
    </w:p>
    <w:p w14:paraId="7D01321B" w14:textId="77777777" w:rsidR="003034E4" w:rsidRPr="003034E4" w:rsidRDefault="003034E4" w:rsidP="003034E4">
      <w:pPr>
        <w:spacing w:line="360" w:lineRule="auto"/>
        <w:rPr>
          <w:rFonts w:ascii="Arial" w:hAnsi="Arial" w:cs="Arial"/>
          <w:lang w:eastAsia="fr-FR"/>
        </w:rPr>
      </w:pPr>
    </w:p>
    <w:p w14:paraId="58122542" w14:textId="77777777" w:rsidR="00477F31" w:rsidRPr="007E7F3B" w:rsidRDefault="00477F31" w:rsidP="007E7F3B">
      <w:pPr>
        <w:pStyle w:val="Default"/>
        <w:spacing w:line="360" w:lineRule="auto"/>
        <w:jc w:val="both"/>
        <w:rPr>
          <w:rFonts w:ascii="Arial" w:hAnsi="Arial" w:cs="Arial"/>
        </w:rPr>
      </w:pPr>
    </w:p>
    <w:p w14:paraId="3B51B8BA" w14:textId="77777777" w:rsidR="00411AE7" w:rsidRDefault="00411AE7">
      <w:pPr>
        <w:spacing w:after="200" w:line="276" w:lineRule="auto"/>
        <w:jc w:val="left"/>
        <w:rPr>
          <w:rStyle w:val="Accentuationlgre"/>
          <w:rFonts w:ascii="Arial" w:eastAsiaTheme="majorEastAsia" w:hAnsi="Arial" w:cs="Arial"/>
          <w:spacing w:val="5"/>
          <w:kern w:val="28"/>
          <w:szCs w:val="24"/>
          <w:lang w:eastAsia="fr-FR"/>
        </w:rPr>
      </w:pPr>
      <w:r>
        <w:rPr>
          <w:rStyle w:val="Accentuationlgre"/>
          <w:rFonts w:ascii="Arial" w:hAnsi="Arial" w:cs="Arial"/>
          <w:szCs w:val="24"/>
        </w:rPr>
        <w:br w:type="page"/>
      </w:r>
    </w:p>
    <w:p w14:paraId="6AC0A62B" w14:textId="1EC7F2D2" w:rsidR="007E7F3B" w:rsidRPr="007E7F3B" w:rsidRDefault="00411AE7" w:rsidP="007E7F3B">
      <w:pPr>
        <w:pStyle w:val="Titre"/>
        <w:rPr>
          <w:rStyle w:val="Accentuationlgre"/>
          <w:rFonts w:ascii="Arial" w:hAnsi="Arial" w:cs="Arial"/>
          <w:sz w:val="24"/>
          <w:szCs w:val="24"/>
        </w:rPr>
      </w:pPr>
      <w:r>
        <w:rPr>
          <w:rStyle w:val="Accentuationlgre"/>
          <w:rFonts w:ascii="Arial" w:hAnsi="Arial" w:cs="Arial"/>
          <w:sz w:val="24"/>
          <w:szCs w:val="24"/>
        </w:rPr>
        <w:lastRenderedPageBreak/>
        <w:t>FAQ : Bilan financier vs</w:t>
      </w:r>
      <w:r w:rsidR="00B1755C">
        <w:rPr>
          <w:rStyle w:val="Accentuationlgre"/>
          <w:rFonts w:ascii="Arial" w:hAnsi="Arial" w:cs="Arial"/>
          <w:sz w:val="24"/>
          <w:szCs w:val="24"/>
        </w:rPr>
        <w:t xml:space="preserve"> Budget prévisionnel</w:t>
      </w:r>
    </w:p>
    <w:p w14:paraId="7BB3A97E" w14:textId="309FD221" w:rsidR="007E7F3B" w:rsidRPr="00477F31" w:rsidRDefault="00B1755C" w:rsidP="007E7F3B">
      <w:pPr>
        <w:pStyle w:val="Default"/>
        <w:spacing w:line="360" w:lineRule="auto"/>
        <w:jc w:val="both"/>
        <w:rPr>
          <w:rFonts w:ascii="Arial" w:hAnsi="Arial" w:cs="Arial"/>
          <w:b/>
          <w:sz w:val="20"/>
          <w:szCs w:val="20"/>
        </w:rPr>
      </w:pPr>
      <w:r>
        <w:rPr>
          <w:rFonts w:ascii="Arial" w:hAnsi="Arial" w:cs="Arial"/>
          <w:b/>
          <w:sz w:val="20"/>
          <w:szCs w:val="20"/>
        </w:rPr>
        <w:t>Toute</w:t>
      </w:r>
      <w:r w:rsidR="007E7F3B" w:rsidRPr="00477F31">
        <w:rPr>
          <w:rFonts w:ascii="Arial" w:hAnsi="Arial" w:cs="Arial"/>
          <w:b/>
          <w:sz w:val="20"/>
          <w:szCs w:val="20"/>
        </w:rPr>
        <w:t xml:space="preserve"> </w:t>
      </w:r>
      <w:r>
        <w:rPr>
          <w:rFonts w:ascii="Arial" w:hAnsi="Arial" w:cs="Arial"/>
          <w:b/>
          <w:sz w:val="20"/>
          <w:szCs w:val="20"/>
        </w:rPr>
        <w:t xml:space="preserve">association loi 1901 </w:t>
      </w:r>
      <w:r w:rsidR="007E7F3B" w:rsidRPr="00477F31">
        <w:rPr>
          <w:rFonts w:ascii="Arial" w:hAnsi="Arial" w:cs="Arial"/>
          <w:b/>
          <w:sz w:val="20"/>
          <w:szCs w:val="20"/>
        </w:rPr>
        <w:t xml:space="preserve">a l’obligation légale de produire </w:t>
      </w:r>
      <w:r>
        <w:rPr>
          <w:rFonts w:ascii="Arial" w:hAnsi="Arial" w:cs="Arial"/>
          <w:b/>
          <w:sz w:val="20"/>
          <w:szCs w:val="20"/>
        </w:rPr>
        <w:t xml:space="preserve">chaque année </w:t>
      </w:r>
      <w:r w:rsidR="007E7F3B" w:rsidRPr="00477F31">
        <w:rPr>
          <w:rFonts w:ascii="Arial" w:hAnsi="Arial" w:cs="Arial"/>
          <w:b/>
          <w:sz w:val="20"/>
          <w:szCs w:val="20"/>
        </w:rPr>
        <w:t>un bilan moral et financier de son activité.</w:t>
      </w:r>
    </w:p>
    <w:p w14:paraId="367A39DD" w14:textId="77777777" w:rsidR="007E7F3B" w:rsidRPr="00477F31" w:rsidRDefault="007E7F3B" w:rsidP="007E7F3B">
      <w:pPr>
        <w:pStyle w:val="Default"/>
        <w:spacing w:line="360" w:lineRule="auto"/>
        <w:jc w:val="both"/>
        <w:rPr>
          <w:rFonts w:ascii="Arial" w:hAnsi="Arial" w:cs="Arial"/>
          <w:b/>
          <w:sz w:val="20"/>
          <w:szCs w:val="20"/>
        </w:rPr>
      </w:pPr>
      <w:r w:rsidRPr="00477F31">
        <w:rPr>
          <w:rFonts w:ascii="Arial" w:hAnsi="Arial" w:cs="Arial"/>
          <w:b/>
          <w:sz w:val="20"/>
          <w:szCs w:val="20"/>
        </w:rPr>
        <w:t>Ceux-ci doivent être produits AVANT de passer la main à la nouvelle équipe.</w:t>
      </w:r>
    </w:p>
    <w:p w14:paraId="56A0764C" w14:textId="77777777" w:rsidR="007E7F3B" w:rsidRPr="00477F31" w:rsidRDefault="007E7F3B" w:rsidP="007E7F3B">
      <w:pPr>
        <w:pStyle w:val="Default"/>
        <w:spacing w:line="360" w:lineRule="auto"/>
        <w:jc w:val="both"/>
        <w:rPr>
          <w:rFonts w:ascii="Arial" w:hAnsi="Arial" w:cs="Arial"/>
          <w:sz w:val="20"/>
          <w:szCs w:val="20"/>
        </w:rPr>
      </w:pPr>
      <w:r w:rsidRPr="00477F31">
        <w:rPr>
          <w:rFonts w:ascii="Arial" w:hAnsi="Arial" w:cs="Arial"/>
          <w:sz w:val="20"/>
          <w:szCs w:val="20"/>
        </w:rPr>
        <w:t>Le BILAN MORAL présente les projets portés par l’association et les moyens dont elle s’est dotée pour les mener à bien. Il doit également servir à l’équipe suivante pour évaluer la pertinence des actions et améliorer leur organisation.</w:t>
      </w:r>
    </w:p>
    <w:p w14:paraId="11039D3A" w14:textId="77777777" w:rsidR="007E7F3B" w:rsidRPr="00477F31" w:rsidRDefault="007E7F3B" w:rsidP="007E7F3B">
      <w:pPr>
        <w:pStyle w:val="Default"/>
        <w:spacing w:line="360" w:lineRule="auto"/>
        <w:jc w:val="both"/>
        <w:rPr>
          <w:rFonts w:ascii="Arial" w:hAnsi="Arial" w:cs="Arial"/>
          <w:sz w:val="20"/>
          <w:szCs w:val="20"/>
        </w:rPr>
      </w:pPr>
      <w:r w:rsidRPr="00477F31">
        <w:rPr>
          <w:rFonts w:ascii="Arial" w:hAnsi="Arial" w:cs="Arial"/>
          <w:sz w:val="20"/>
          <w:szCs w:val="20"/>
        </w:rPr>
        <w:t>Le BILAN FINANCIER présente en quelques lignes, les principaux postes de dépenses et de recettes, les partenaires et leur niveau de financement et explique les écarts significatifs éventuels avec le budget prévisionnel et/ou le compte de résultat de l’année antérieure.</w:t>
      </w:r>
    </w:p>
    <w:p w14:paraId="4527F05F" w14:textId="77777777" w:rsidR="007E7F3B" w:rsidRPr="00477F31" w:rsidRDefault="007E7F3B" w:rsidP="007E7F3B">
      <w:pPr>
        <w:pStyle w:val="Default"/>
        <w:spacing w:line="360" w:lineRule="auto"/>
        <w:jc w:val="both"/>
        <w:rPr>
          <w:rFonts w:ascii="Arial" w:hAnsi="Arial" w:cs="Arial"/>
          <w:sz w:val="20"/>
          <w:szCs w:val="20"/>
        </w:rPr>
      </w:pPr>
      <w:r w:rsidRPr="00477F31">
        <w:rPr>
          <w:rFonts w:ascii="Arial" w:hAnsi="Arial" w:cs="Arial"/>
          <w:sz w:val="20"/>
          <w:szCs w:val="20"/>
        </w:rPr>
        <w:t>Exemple :</w:t>
      </w:r>
    </w:p>
    <w:tbl>
      <w:tblPr>
        <w:tblStyle w:val="Grilledutableau"/>
        <w:tblW w:w="0" w:type="auto"/>
        <w:tblLook w:val="04A0" w:firstRow="1" w:lastRow="0" w:firstColumn="1" w:lastColumn="0" w:noHBand="0" w:noVBand="1"/>
      </w:tblPr>
      <w:tblGrid>
        <w:gridCol w:w="2030"/>
        <w:gridCol w:w="1962"/>
        <w:gridCol w:w="1992"/>
        <w:gridCol w:w="1944"/>
      </w:tblGrid>
      <w:tr w:rsidR="007E7F3B" w:rsidRPr="00477F31" w14:paraId="334D38FA" w14:textId="77777777" w:rsidTr="008671F6">
        <w:tc>
          <w:tcPr>
            <w:tcW w:w="2303" w:type="dxa"/>
            <w:vAlign w:val="bottom"/>
          </w:tcPr>
          <w:p w14:paraId="283D4108" w14:textId="77777777" w:rsidR="007E7F3B" w:rsidRPr="00477F31" w:rsidRDefault="007E7F3B" w:rsidP="008671F6">
            <w:pPr>
              <w:pStyle w:val="Default"/>
              <w:spacing w:line="276" w:lineRule="auto"/>
              <w:rPr>
                <w:rFonts w:ascii="Arial" w:hAnsi="Arial" w:cs="Arial"/>
                <w:b/>
                <w:sz w:val="20"/>
                <w:szCs w:val="20"/>
              </w:rPr>
            </w:pPr>
            <w:r w:rsidRPr="00477F31">
              <w:rPr>
                <w:rFonts w:ascii="Arial" w:hAnsi="Arial" w:cs="Arial"/>
                <w:b/>
                <w:sz w:val="20"/>
                <w:szCs w:val="20"/>
              </w:rPr>
              <w:t>Action / évènement</w:t>
            </w:r>
          </w:p>
        </w:tc>
        <w:tc>
          <w:tcPr>
            <w:tcW w:w="2303" w:type="dxa"/>
            <w:vAlign w:val="bottom"/>
          </w:tcPr>
          <w:p w14:paraId="50F4A58C" w14:textId="77777777" w:rsidR="007E7F3B" w:rsidRPr="00477F31" w:rsidRDefault="007E7F3B" w:rsidP="008671F6">
            <w:pPr>
              <w:pStyle w:val="Default"/>
              <w:spacing w:line="276" w:lineRule="auto"/>
              <w:jc w:val="center"/>
              <w:rPr>
                <w:rFonts w:ascii="Arial" w:hAnsi="Arial" w:cs="Arial"/>
                <w:b/>
                <w:sz w:val="20"/>
                <w:szCs w:val="20"/>
              </w:rPr>
            </w:pPr>
            <w:r w:rsidRPr="00477F31">
              <w:rPr>
                <w:rFonts w:ascii="Arial" w:hAnsi="Arial" w:cs="Arial"/>
                <w:b/>
                <w:sz w:val="20"/>
                <w:szCs w:val="20"/>
              </w:rPr>
              <w:t>Recettes</w:t>
            </w:r>
          </w:p>
        </w:tc>
        <w:tc>
          <w:tcPr>
            <w:tcW w:w="2303" w:type="dxa"/>
            <w:vAlign w:val="bottom"/>
          </w:tcPr>
          <w:p w14:paraId="547FDD4D" w14:textId="77777777" w:rsidR="007E7F3B" w:rsidRPr="00477F31" w:rsidRDefault="007E7F3B" w:rsidP="008671F6">
            <w:pPr>
              <w:pStyle w:val="Default"/>
              <w:spacing w:line="276" w:lineRule="auto"/>
              <w:jc w:val="center"/>
              <w:rPr>
                <w:rFonts w:ascii="Arial" w:hAnsi="Arial" w:cs="Arial"/>
                <w:b/>
                <w:sz w:val="20"/>
                <w:szCs w:val="20"/>
              </w:rPr>
            </w:pPr>
            <w:r w:rsidRPr="00477F31">
              <w:rPr>
                <w:rFonts w:ascii="Arial" w:hAnsi="Arial" w:cs="Arial"/>
                <w:b/>
                <w:sz w:val="20"/>
                <w:szCs w:val="20"/>
              </w:rPr>
              <w:t>Dépenses</w:t>
            </w:r>
          </w:p>
        </w:tc>
        <w:tc>
          <w:tcPr>
            <w:tcW w:w="2303" w:type="dxa"/>
            <w:vAlign w:val="bottom"/>
          </w:tcPr>
          <w:p w14:paraId="4859ACF6" w14:textId="77777777" w:rsidR="007E7F3B" w:rsidRPr="00477F31" w:rsidRDefault="007E7F3B" w:rsidP="008671F6">
            <w:pPr>
              <w:pStyle w:val="Default"/>
              <w:spacing w:line="276" w:lineRule="auto"/>
              <w:jc w:val="center"/>
              <w:rPr>
                <w:rFonts w:ascii="Arial" w:hAnsi="Arial" w:cs="Arial"/>
                <w:b/>
                <w:sz w:val="20"/>
                <w:szCs w:val="20"/>
              </w:rPr>
            </w:pPr>
            <w:r w:rsidRPr="00477F31">
              <w:rPr>
                <w:rFonts w:ascii="Arial" w:hAnsi="Arial" w:cs="Arial"/>
                <w:b/>
                <w:sz w:val="20"/>
                <w:szCs w:val="20"/>
              </w:rPr>
              <w:t>Balance</w:t>
            </w:r>
          </w:p>
        </w:tc>
      </w:tr>
      <w:tr w:rsidR="007E7F3B" w:rsidRPr="00477F31" w14:paraId="173768DF" w14:textId="77777777" w:rsidTr="008671F6">
        <w:tc>
          <w:tcPr>
            <w:tcW w:w="2303" w:type="dxa"/>
            <w:vAlign w:val="bottom"/>
          </w:tcPr>
          <w:p w14:paraId="348F9FF8" w14:textId="77777777" w:rsidR="007E7F3B" w:rsidRPr="00477F31" w:rsidRDefault="007E7F3B" w:rsidP="008671F6">
            <w:pPr>
              <w:pStyle w:val="Default"/>
              <w:spacing w:line="276" w:lineRule="auto"/>
              <w:rPr>
                <w:rFonts w:ascii="Arial" w:hAnsi="Arial" w:cs="Arial"/>
                <w:sz w:val="20"/>
                <w:szCs w:val="20"/>
              </w:rPr>
            </w:pPr>
            <w:r w:rsidRPr="00477F31">
              <w:rPr>
                <w:rFonts w:ascii="Arial" w:hAnsi="Arial" w:cs="Arial"/>
                <w:sz w:val="20"/>
                <w:szCs w:val="20"/>
              </w:rPr>
              <w:t>Solde N-1</w:t>
            </w:r>
          </w:p>
        </w:tc>
        <w:tc>
          <w:tcPr>
            <w:tcW w:w="2303" w:type="dxa"/>
            <w:vAlign w:val="bottom"/>
          </w:tcPr>
          <w:p w14:paraId="04F8BC12"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225</w:t>
            </w:r>
          </w:p>
        </w:tc>
        <w:tc>
          <w:tcPr>
            <w:tcW w:w="2303" w:type="dxa"/>
            <w:vAlign w:val="bottom"/>
          </w:tcPr>
          <w:p w14:paraId="5553C33F"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0</w:t>
            </w:r>
          </w:p>
        </w:tc>
        <w:tc>
          <w:tcPr>
            <w:tcW w:w="2303" w:type="dxa"/>
            <w:vAlign w:val="bottom"/>
          </w:tcPr>
          <w:p w14:paraId="09763762"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+225</w:t>
            </w:r>
          </w:p>
        </w:tc>
      </w:tr>
      <w:tr w:rsidR="007E7F3B" w:rsidRPr="00477F31" w14:paraId="43D2600C" w14:textId="77777777" w:rsidTr="008671F6">
        <w:tc>
          <w:tcPr>
            <w:tcW w:w="2303" w:type="dxa"/>
            <w:vAlign w:val="bottom"/>
          </w:tcPr>
          <w:p w14:paraId="43BEE451" w14:textId="77777777" w:rsidR="007E7F3B" w:rsidRPr="00477F31" w:rsidRDefault="007E7F3B" w:rsidP="008671F6">
            <w:pPr>
              <w:pStyle w:val="Default"/>
              <w:spacing w:line="276" w:lineRule="auto"/>
              <w:rPr>
                <w:rFonts w:ascii="Arial" w:hAnsi="Arial" w:cs="Arial"/>
                <w:sz w:val="20"/>
                <w:szCs w:val="20"/>
              </w:rPr>
            </w:pPr>
            <w:r w:rsidRPr="00477F31">
              <w:rPr>
                <w:rFonts w:ascii="Arial" w:hAnsi="Arial" w:cs="Arial"/>
                <w:sz w:val="20"/>
                <w:szCs w:val="20"/>
              </w:rPr>
              <w:t>Adhésions (cartes)</w:t>
            </w:r>
          </w:p>
        </w:tc>
        <w:tc>
          <w:tcPr>
            <w:tcW w:w="2303" w:type="dxa"/>
            <w:vAlign w:val="bottom"/>
          </w:tcPr>
          <w:p w14:paraId="0D49BED6"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300</w:t>
            </w:r>
          </w:p>
        </w:tc>
        <w:tc>
          <w:tcPr>
            <w:tcW w:w="2303" w:type="dxa"/>
            <w:vAlign w:val="bottom"/>
          </w:tcPr>
          <w:p w14:paraId="612ACF30"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80</w:t>
            </w:r>
          </w:p>
        </w:tc>
        <w:tc>
          <w:tcPr>
            <w:tcW w:w="2303" w:type="dxa"/>
            <w:vAlign w:val="bottom"/>
          </w:tcPr>
          <w:p w14:paraId="425B4E29"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+220</w:t>
            </w:r>
          </w:p>
        </w:tc>
      </w:tr>
      <w:tr w:rsidR="007E7F3B" w:rsidRPr="00477F31" w14:paraId="2567EDED" w14:textId="77777777" w:rsidTr="008671F6">
        <w:tc>
          <w:tcPr>
            <w:tcW w:w="2303" w:type="dxa"/>
            <w:vAlign w:val="bottom"/>
          </w:tcPr>
          <w:p w14:paraId="78BB8E70" w14:textId="77777777" w:rsidR="007E7F3B" w:rsidRPr="00477F31" w:rsidRDefault="007E7F3B" w:rsidP="008671F6">
            <w:pPr>
              <w:pStyle w:val="Default"/>
              <w:spacing w:line="276" w:lineRule="auto"/>
              <w:rPr>
                <w:rFonts w:ascii="Arial" w:hAnsi="Arial" w:cs="Arial"/>
                <w:sz w:val="20"/>
                <w:szCs w:val="20"/>
              </w:rPr>
            </w:pPr>
            <w:r w:rsidRPr="00477F31">
              <w:rPr>
                <w:rFonts w:ascii="Arial" w:hAnsi="Arial" w:cs="Arial"/>
                <w:sz w:val="20"/>
                <w:szCs w:val="20"/>
              </w:rPr>
              <w:t>Partenariats</w:t>
            </w:r>
          </w:p>
        </w:tc>
        <w:tc>
          <w:tcPr>
            <w:tcW w:w="2303" w:type="dxa"/>
            <w:vAlign w:val="bottom"/>
          </w:tcPr>
          <w:p w14:paraId="4E5455F9"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500</w:t>
            </w:r>
          </w:p>
        </w:tc>
        <w:tc>
          <w:tcPr>
            <w:tcW w:w="2303" w:type="dxa"/>
            <w:vAlign w:val="bottom"/>
          </w:tcPr>
          <w:p w14:paraId="147311E5"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0</w:t>
            </w:r>
          </w:p>
        </w:tc>
        <w:tc>
          <w:tcPr>
            <w:tcW w:w="2303" w:type="dxa"/>
            <w:vAlign w:val="bottom"/>
          </w:tcPr>
          <w:p w14:paraId="1D8228E7"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+500</w:t>
            </w:r>
          </w:p>
        </w:tc>
      </w:tr>
      <w:tr w:rsidR="007E7F3B" w:rsidRPr="00477F31" w14:paraId="273FFFE0" w14:textId="77777777" w:rsidTr="008671F6">
        <w:tc>
          <w:tcPr>
            <w:tcW w:w="2303" w:type="dxa"/>
            <w:vAlign w:val="bottom"/>
          </w:tcPr>
          <w:p w14:paraId="1F1F65EE" w14:textId="77777777" w:rsidR="007E7F3B" w:rsidRPr="00477F31" w:rsidRDefault="007E7F3B" w:rsidP="008671F6">
            <w:pPr>
              <w:pStyle w:val="Default"/>
              <w:spacing w:line="276" w:lineRule="auto"/>
              <w:rPr>
                <w:rFonts w:ascii="Arial" w:hAnsi="Arial" w:cs="Arial"/>
                <w:sz w:val="20"/>
                <w:szCs w:val="20"/>
              </w:rPr>
            </w:pPr>
            <w:r w:rsidRPr="00477F31">
              <w:rPr>
                <w:rFonts w:ascii="Arial" w:hAnsi="Arial" w:cs="Arial"/>
                <w:sz w:val="20"/>
                <w:szCs w:val="20"/>
              </w:rPr>
              <w:t>Soirée 1</w:t>
            </w:r>
          </w:p>
        </w:tc>
        <w:tc>
          <w:tcPr>
            <w:tcW w:w="2303" w:type="dxa"/>
            <w:vAlign w:val="bottom"/>
          </w:tcPr>
          <w:p w14:paraId="12962438"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360</w:t>
            </w:r>
          </w:p>
        </w:tc>
        <w:tc>
          <w:tcPr>
            <w:tcW w:w="2303" w:type="dxa"/>
            <w:vAlign w:val="bottom"/>
          </w:tcPr>
          <w:p w14:paraId="24F83A22"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450</w:t>
            </w:r>
          </w:p>
        </w:tc>
        <w:tc>
          <w:tcPr>
            <w:tcW w:w="2303" w:type="dxa"/>
            <w:vAlign w:val="bottom"/>
          </w:tcPr>
          <w:p w14:paraId="61DAF042"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-90</w:t>
            </w:r>
          </w:p>
        </w:tc>
      </w:tr>
      <w:tr w:rsidR="007E7F3B" w:rsidRPr="00477F31" w14:paraId="038397F3" w14:textId="77777777" w:rsidTr="008671F6">
        <w:tc>
          <w:tcPr>
            <w:tcW w:w="2303" w:type="dxa"/>
            <w:vAlign w:val="bottom"/>
          </w:tcPr>
          <w:p w14:paraId="5D47FD6E" w14:textId="77777777" w:rsidR="007E7F3B" w:rsidRPr="00477F31" w:rsidRDefault="007E7F3B" w:rsidP="008671F6">
            <w:pPr>
              <w:pStyle w:val="Default"/>
              <w:spacing w:line="276" w:lineRule="auto"/>
              <w:rPr>
                <w:rFonts w:ascii="Arial" w:hAnsi="Arial" w:cs="Arial"/>
                <w:sz w:val="20"/>
                <w:szCs w:val="20"/>
              </w:rPr>
            </w:pPr>
            <w:r w:rsidRPr="00477F31">
              <w:rPr>
                <w:rFonts w:ascii="Arial" w:hAnsi="Arial" w:cs="Arial"/>
                <w:sz w:val="20"/>
                <w:szCs w:val="20"/>
              </w:rPr>
              <w:t>Soirée 2</w:t>
            </w:r>
          </w:p>
        </w:tc>
        <w:tc>
          <w:tcPr>
            <w:tcW w:w="2303" w:type="dxa"/>
            <w:vAlign w:val="bottom"/>
          </w:tcPr>
          <w:p w14:paraId="2DD2429F"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625</w:t>
            </w:r>
          </w:p>
        </w:tc>
        <w:tc>
          <w:tcPr>
            <w:tcW w:w="2303" w:type="dxa"/>
            <w:vAlign w:val="bottom"/>
          </w:tcPr>
          <w:p w14:paraId="7652A98C"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450</w:t>
            </w:r>
          </w:p>
        </w:tc>
        <w:tc>
          <w:tcPr>
            <w:tcW w:w="2303" w:type="dxa"/>
            <w:vAlign w:val="bottom"/>
          </w:tcPr>
          <w:p w14:paraId="5C3F4D41"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+175</w:t>
            </w:r>
          </w:p>
        </w:tc>
      </w:tr>
      <w:tr w:rsidR="007E7F3B" w:rsidRPr="00477F31" w14:paraId="2708031E" w14:textId="77777777" w:rsidTr="008671F6">
        <w:tc>
          <w:tcPr>
            <w:tcW w:w="2303" w:type="dxa"/>
            <w:vAlign w:val="bottom"/>
          </w:tcPr>
          <w:p w14:paraId="6A68F6E1" w14:textId="77777777" w:rsidR="007E7F3B" w:rsidRPr="00477F31" w:rsidRDefault="007E7F3B" w:rsidP="008671F6">
            <w:pPr>
              <w:pStyle w:val="Default"/>
              <w:spacing w:line="276" w:lineRule="auto"/>
              <w:rPr>
                <w:rFonts w:ascii="Arial" w:hAnsi="Arial" w:cs="Arial"/>
                <w:sz w:val="20"/>
                <w:szCs w:val="20"/>
              </w:rPr>
            </w:pPr>
            <w:r w:rsidRPr="00477F31">
              <w:rPr>
                <w:rFonts w:ascii="Arial" w:hAnsi="Arial" w:cs="Arial"/>
                <w:sz w:val="20"/>
                <w:szCs w:val="20"/>
              </w:rPr>
              <w:t>Vente polos</w:t>
            </w:r>
          </w:p>
        </w:tc>
        <w:tc>
          <w:tcPr>
            <w:tcW w:w="2303" w:type="dxa"/>
            <w:vAlign w:val="bottom"/>
          </w:tcPr>
          <w:p w14:paraId="57D3F904"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1250</w:t>
            </w:r>
          </w:p>
        </w:tc>
        <w:tc>
          <w:tcPr>
            <w:tcW w:w="2303" w:type="dxa"/>
            <w:vAlign w:val="bottom"/>
          </w:tcPr>
          <w:p w14:paraId="7A050224"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520</w:t>
            </w:r>
          </w:p>
        </w:tc>
        <w:tc>
          <w:tcPr>
            <w:tcW w:w="2303" w:type="dxa"/>
            <w:vAlign w:val="bottom"/>
          </w:tcPr>
          <w:p w14:paraId="2D300A4D"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+730</w:t>
            </w:r>
          </w:p>
        </w:tc>
      </w:tr>
      <w:tr w:rsidR="007E7F3B" w:rsidRPr="00477F31" w14:paraId="675317D3" w14:textId="77777777" w:rsidTr="008671F6">
        <w:tc>
          <w:tcPr>
            <w:tcW w:w="2303" w:type="dxa"/>
            <w:vAlign w:val="bottom"/>
          </w:tcPr>
          <w:p w14:paraId="796C52E3" w14:textId="77777777" w:rsidR="007E7F3B" w:rsidRPr="00477F31" w:rsidRDefault="007E7F3B" w:rsidP="008671F6">
            <w:pPr>
              <w:pStyle w:val="Default"/>
              <w:spacing w:line="276" w:lineRule="auto"/>
              <w:rPr>
                <w:rFonts w:ascii="Arial" w:hAnsi="Arial" w:cs="Arial"/>
                <w:sz w:val="20"/>
                <w:szCs w:val="20"/>
              </w:rPr>
            </w:pPr>
            <w:r w:rsidRPr="00477F31">
              <w:rPr>
                <w:rFonts w:ascii="Arial" w:hAnsi="Arial" w:cs="Arial"/>
                <w:sz w:val="20"/>
                <w:szCs w:val="20"/>
              </w:rPr>
              <w:t>Frais divers (assurance, banque)</w:t>
            </w:r>
          </w:p>
        </w:tc>
        <w:tc>
          <w:tcPr>
            <w:tcW w:w="2303" w:type="dxa"/>
            <w:vAlign w:val="bottom"/>
          </w:tcPr>
          <w:p w14:paraId="4BB4C91F"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0</w:t>
            </w:r>
          </w:p>
        </w:tc>
        <w:tc>
          <w:tcPr>
            <w:tcW w:w="2303" w:type="dxa"/>
            <w:vAlign w:val="bottom"/>
          </w:tcPr>
          <w:p w14:paraId="7194916F"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388</w:t>
            </w:r>
          </w:p>
        </w:tc>
        <w:tc>
          <w:tcPr>
            <w:tcW w:w="2303" w:type="dxa"/>
            <w:vAlign w:val="bottom"/>
          </w:tcPr>
          <w:p w14:paraId="6B9C5418"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-388</w:t>
            </w:r>
          </w:p>
        </w:tc>
      </w:tr>
      <w:tr w:rsidR="007E7F3B" w:rsidRPr="00477F31" w14:paraId="6E6A1D38" w14:textId="77777777" w:rsidTr="008671F6">
        <w:tc>
          <w:tcPr>
            <w:tcW w:w="2303" w:type="dxa"/>
            <w:vAlign w:val="bottom"/>
          </w:tcPr>
          <w:p w14:paraId="79C5E446" w14:textId="77777777" w:rsidR="007E7F3B" w:rsidRPr="00477F31" w:rsidRDefault="007E7F3B" w:rsidP="008671F6">
            <w:pPr>
              <w:pStyle w:val="Default"/>
              <w:spacing w:line="276" w:lineRule="auto"/>
              <w:rPr>
                <w:rFonts w:ascii="Arial" w:hAnsi="Arial" w:cs="Arial"/>
                <w:sz w:val="20"/>
                <w:szCs w:val="20"/>
              </w:rPr>
            </w:pPr>
            <w:r w:rsidRPr="00477F31">
              <w:rPr>
                <w:rFonts w:ascii="Arial" w:hAnsi="Arial" w:cs="Arial"/>
                <w:sz w:val="20"/>
                <w:szCs w:val="20"/>
              </w:rPr>
              <w:t>TOTAL</w:t>
            </w:r>
          </w:p>
        </w:tc>
        <w:tc>
          <w:tcPr>
            <w:tcW w:w="2303" w:type="dxa"/>
            <w:vAlign w:val="bottom"/>
          </w:tcPr>
          <w:p w14:paraId="37D33D7A"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3260</w:t>
            </w:r>
          </w:p>
        </w:tc>
        <w:tc>
          <w:tcPr>
            <w:tcW w:w="2303" w:type="dxa"/>
            <w:vAlign w:val="bottom"/>
          </w:tcPr>
          <w:p w14:paraId="3DEA4850"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1888</w:t>
            </w:r>
          </w:p>
        </w:tc>
        <w:tc>
          <w:tcPr>
            <w:tcW w:w="2303" w:type="dxa"/>
            <w:vAlign w:val="bottom"/>
          </w:tcPr>
          <w:p w14:paraId="5FE4FA7B"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+1372</w:t>
            </w:r>
          </w:p>
        </w:tc>
      </w:tr>
    </w:tbl>
    <w:p w14:paraId="3490A1AE" w14:textId="77777777" w:rsidR="00B1755C" w:rsidRDefault="00B1755C" w:rsidP="007E7F3B">
      <w:pPr>
        <w:pStyle w:val="Default"/>
        <w:spacing w:line="360" w:lineRule="auto"/>
        <w:jc w:val="both"/>
        <w:rPr>
          <w:rFonts w:ascii="Arial" w:hAnsi="Arial" w:cs="Arial"/>
          <w:sz w:val="20"/>
          <w:szCs w:val="20"/>
        </w:rPr>
      </w:pPr>
    </w:p>
    <w:p w14:paraId="3504338A" w14:textId="545F2BEB" w:rsidR="00477F31" w:rsidRPr="00E2507B" w:rsidRDefault="00B1755C" w:rsidP="007E7F3B">
      <w:pPr>
        <w:pStyle w:val="Default"/>
        <w:spacing w:line="360" w:lineRule="auto"/>
        <w:jc w:val="both"/>
        <w:rPr>
          <w:rFonts w:ascii="Arial" w:hAnsi="Arial" w:cs="Arial"/>
          <w:sz w:val="20"/>
          <w:szCs w:val="20"/>
        </w:rPr>
      </w:pPr>
      <w:r>
        <w:rPr>
          <w:rFonts w:ascii="Arial" w:hAnsi="Arial" w:cs="Arial"/>
          <w:sz w:val="20"/>
          <w:szCs w:val="20"/>
        </w:rPr>
        <w:t xml:space="preserve">ATTENTION : Ne pas confondre </w:t>
      </w:r>
      <w:r w:rsidR="00477F31" w:rsidRPr="00477F31">
        <w:rPr>
          <w:rFonts w:ascii="Arial" w:hAnsi="Arial" w:cs="Arial"/>
          <w:sz w:val="20"/>
          <w:szCs w:val="20"/>
        </w:rPr>
        <w:t xml:space="preserve">BILAN FINANCIER </w:t>
      </w:r>
      <w:r>
        <w:rPr>
          <w:rFonts w:ascii="Arial" w:hAnsi="Arial" w:cs="Arial"/>
          <w:sz w:val="20"/>
          <w:szCs w:val="20"/>
        </w:rPr>
        <w:t>et BUDGET PREVISIONNEL. Ce dernier se présentant</w:t>
      </w:r>
      <w:r w:rsidR="00477F31" w:rsidRPr="00477F31">
        <w:rPr>
          <w:rFonts w:ascii="Arial" w:hAnsi="Arial" w:cs="Arial"/>
          <w:sz w:val="20"/>
          <w:szCs w:val="20"/>
        </w:rPr>
        <w:t xml:space="preserve"> sous </w:t>
      </w:r>
      <w:r w:rsidR="00477F31" w:rsidRPr="00E2507B">
        <w:rPr>
          <w:rFonts w:ascii="Arial" w:hAnsi="Arial" w:cs="Arial"/>
          <w:sz w:val="20"/>
          <w:szCs w:val="20"/>
        </w:rPr>
        <w:t>cette forme</w:t>
      </w:r>
      <w:r w:rsidR="00E2507B" w:rsidRPr="00E2507B">
        <w:rPr>
          <w:rFonts w:ascii="Arial" w:hAnsi="Arial" w:cs="Arial"/>
          <w:sz w:val="20"/>
          <w:szCs w:val="20"/>
        </w:rPr>
        <w:t xml:space="preserve"> et</w:t>
      </w:r>
      <w:r w:rsidR="00E2507B">
        <w:rPr>
          <w:rFonts w:ascii="Arial" w:hAnsi="Arial" w:cs="Arial"/>
          <w:sz w:val="20"/>
          <w:szCs w:val="20"/>
        </w:rPr>
        <w:t xml:space="preserve"> </w:t>
      </w:r>
      <w:r>
        <w:rPr>
          <w:rFonts w:ascii="Arial" w:hAnsi="Arial" w:cs="Arial"/>
          <w:sz w:val="20"/>
          <w:szCs w:val="20"/>
        </w:rPr>
        <w:t>devant être équilibré (</w:t>
      </w:r>
      <w:r w:rsidR="00E2507B" w:rsidRPr="00E2507B">
        <w:rPr>
          <w:rFonts w:ascii="Arial" w:hAnsi="Arial" w:cs="Arial"/>
          <w:sz w:val="20"/>
          <w:szCs w:val="20"/>
        </w:rPr>
        <w:t>Total Dépenses = Total Recettes</w:t>
      </w:r>
      <w:r>
        <w:rPr>
          <w:rFonts w:ascii="Arial" w:hAnsi="Arial" w:cs="Arial"/>
          <w:sz w:val="20"/>
          <w:szCs w:val="20"/>
        </w:rPr>
        <w:t>)</w:t>
      </w:r>
      <w:r w:rsidR="00E2507B" w:rsidRPr="00E2507B">
        <w:rPr>
          <w:rFonts w:ascii="Arial" w:hAnsi="Arial" w:cs="Arial"/>
          <w:sz w:val="20"/>
          <w:szCs w:val="20"/>
        </w:rPr>
        <w:t>.</w:t>
      </w:r>
    </w:p>
    <w:tbl>
      <w:tblPr>
        <w:tblStyle w:val="Grilledutableau"/>
        <w:tblW w:w="8188" w:type="dxa"/>
        <w:tblLook w:val="04A0" w:firstRow="1" w:lastRow="0" w:firstColumn="1" w:lastColumn="0" w:noHBand="0" w:noVBand="1"/>
      </w:tblPr>
      <w:tblGrid>
        <w:gridCol w:w="2093"/>
        <w:gridCol w:w="1984"/>
        <w:gridCol w:w="2127"/>
        <w:gridCol w:w="1984"/>
      </w:tblGrid>
      <w:tr w:rsidR="00477F31" w:rsidRPr="00E2507B" w14:paraId="42CF2304" w14:textId="77777777" w:rsidTr="00E2507B">
        <w:trPr>
          <w:trHeight w:val="340"/>
        </w:trPr>
        <w:tc>
          <w:tcPr>
            <w:tcW w:w="4077" w:type="dxa"/>
            <w:gridSpan w:val="2"/>
            <w:vAlign w:val="center"/>
          </w:tcPr>
          <w:p w14:paraId="3739F385" w14:textId="77777777" w:rsidR="00477F31" w:rsidRPr="00E2507B" w:rsidRDefault="00477F31" w:rsidP="008671F6">
            <w:pPr>
              <w:pStyle w:val="Default"/>
              <w:spacing w:line="360" w:lineRule="auto"/>
              <w:jc w:val="center"/>
              <w:rPr>
                <w:rFonts w:asciiTheme="minorHAnsi" w:hAnsiTheme="minorHAnsi"/>
                <w:b/>
                <w:sz w:val="20"/>
                <w:szCs w:val="20"/>
              </w:rPr>
            </w:pPr>
            <w:r w:rsidRPr="00E2507B">
              <w:rPr>
                <w:rFonts w:asciiTheme="minorHAnsi" w:hAnsiTheme="minorHAnsi"/>
                <w:b/>
                <w:sz w:val="20"/>
                <w:szCs w:val="20"/>
              </w:rPr>
              <w:t>Dépenses*</w:t>
            </w:r>
          </w:p>
        </w:tc>
        <w:tc>
          <w:tcPr>
            <w:tcW w:w="4111" w:type="dxa"/>
            <w:gridSpan w:val="2"/>
            <w:vAlign w:val="center"/>
          </w:tcPr>
          <w:p w14:paraId="453FFCB9" w14:textId="77777777" w:rsidR="00477F31" w:rsidRPr="00E2507B" w:rsidRDefault="00477F31" w:rsidP="008671F6">
            <w:pPr>
              <w:pStyle w:val="Default"/>
              <w:spacing w:line="360" w:lineRule="auto"/>
              <w:jc w:val="center"/>
              <w:rPr>
                <w:rFonts w:asciiTheme="minorHAnsi" w:hAnsiTheme="minorHAnsi"/>
                <w:b/>
                <w:sz w:val="20"/>
                <w:szCs w:val="20"/>
              </w:rPr>
            </w:pPr>
            <w:r w:rsidRPr="00E2507B">
              <w:rPr>
                <w:rFonts w:asciiTheme="minorHAnsi" w:hAnsiTheme="minorHAnsi"/>
                <w:b/>
                <w:sz w:val="20"/>
                <w:szCs w:val="20"/>
              </w:rPr>
              <w:t>Recettes*</w:t>
            </w:r>
          </w:p>
        </w:tc>
      </w:tr>
      <w:tr w:rsidR="00E2507B" w:rsidRPr="00477F31" w14:paraId="753F3D06" w14:textId="77777777" w:rsidTr="00E2507B">
        <w:trPr>
          <w:trHeight w:val="340"/>
        </w:trPr>
        <w:tc>
          <w:tcPr>
            <w:tcW w:w="2093" w:type="dxa"/>
            <w:vAlign w:val="center"/>
          </w:tcPr>
          <w:p w14:paraId="1F7F3A2E" w14:textId="77777777" w:rsidR="00477F31" w:rsidRPr="00477F31" w:rsidRDefault="00477F31" w:rsidP="008671F6">
            <w:pPr>
              <w:pStyle w:val="Default"/>
              <w:spacing w:line="360" w:lineRule="auto"/>
              <w:rPr>
                <w:rFonts w:asciiTheme="minorHAnsi" w:hAnsiTheme="minorHAnsi"/>
                <w:sz w:val="20"/>
                <w:szCs w:val="20"/>
              </w:rPr>
            </w:pPr>
            <w:r w:rsidRPr="00477F31">
              <w:rPr>
                <w:rFonts w:asciiTheme="minorHAnsi" w:hAnsiTheme="minorHAnsi"/>
                <w:sz w:val="20"/>
                <w:szCs w:val="20"/>
              </w:rPr>
              <w:t>Intitulé</w:t>
            </w:r>
          </w:p>
        </w:tc>
        <w:tc>
          <w:tcPr>
            <w:tcW w:w="1984" w:type="dxa"/>
            <w:vAlign w:val="center"/>
          </w:tcPr>
          <w:p w14:paraId="6EE7B580" w14:textId="77777777" w:rsidR="00477F31" w:rsidRPr="00477F31" w:rsidRDefault="00477F31" w:rsidP="008671F6">
            <w:pPr>
              <w:pStyle w:val="Default"/>
              <w:spacing w:line="360" w:lineRule="auto"/>
              <w:rPr>
                <w:rFonts w:asciiTheme="minorHAnsi" w:hAnsiTheme="minorHAnsi"/>
                <w:sz w:val="20"/>
                <w:szCs w:val="20"/>
              </w:rPr>
            </w:pPr>
            <w:r w:rsidRPr="00477F31">
              <w:rPr>
                <w:rFonts w:asciiTheme="minorHAnsi" w:hAnsiTheme="minorHAnsi"/>
                <w:sz w:val="20"/>
                <w:szCs w:val="20"/>
              </w:rPr>
              <w:t>Montant TTC</w:t>
            </w:r>
          </w:p>
        </w:tc>
        <w:tc>
          <w:tcPr>
            <w:tcW w:w="2127" w:type="dxa"/>
            <w:vAlign w:val="center"/>
          </w:tcPr>
          <w:p w14:paraId="4A2AD195" w14:textId="77777777" w:rsidR="00477F31" w:rsidRPr="00477F31" w:rsidRDefault="00477F31" w:rsidP="008671F6">
            <w:pPr>
              <w:pStyle w:val="Default"/>
              <w:spacing w:line="360" w:lineRule="auto"/>
              <w:rPr>
                <w:rFonts w:asciiTheme="minorHAnsi" w:hAnsiTheme="minorHAnsi"/>
                <w:sz w:val="20"/>
                <w:szCs w:val="20"/>
              </w:rPr>
            </w:pPr>
            <w:r w:rsidRPr="00477F31">
              <w:rPr>
                <w:rFonts w:asciiTheme="minorHAnsi" w:hAnsiTheme="minorHAnsi"/>
                <w:sz w:val="20"/>
                <w:szCs w:val="20"/>
              </w:rPr>
              <w:t>Intitulé</w:t>
            </w:r>
          </w:p>
        </w:tc>
        <w:tc>
          <w:tcPr>
            <w:tcW w:w="1984" w:type="dxa"/>
            <w:vAlign w:val="center"/>
          </w:tcPr>
          <w:p w14:paraId="67B71220" w14:textId="77777777" w:rsidR="00477F31" w:rsidRPr="00477F31" w:rsidRDefault="00477F31" w:rsidP="008671F6">
            <w:pPr>
              <w:pStyle w:val="Default"/>
              <w:spacing w:line="360" w:lineRule="auto"/>
              <w:rPr>
                <w:rFonts w:asciiTheme="minorHAnsi" w:hAnsiTheme="minorHAnsi"/>
                <w:sz w:val="20"/>
                <w:szCs w:val="20"/>
              </w:rPr>
            </w:pPr>
            <w:r w:rsidRPr="00477F31">
              <w:rPr>
                <w:rFonts w:asciiTheme="minorHAnsi" w:hAnsiTheme="minorHAnsi"/>
                <w:sz w:val="20"/>
                <w:szCs w:val="20"/>
              </w:rPr>
              <w:t>Montant TTC</w:t>
            </w:r>
          </w:p>
        </w:tc>
      </w:tr>
      <w:tr w:rsidR="00E2507B" w:rsidRPr="00477F31" w14:paraId="7D31E870" w14:textId="77777777" w:rsidTr="00E2507B">
        <w:trPr>
          <w:trHeight w:val="340"/>
        </w:trPr>
        <w:tc>
          <w:tcPr>
            <w:tcW w:w="2093" w:type="dxa"/>
            <w:vAlign w:val="center"/>
          </w:tcPr>
          <w:p w14:paraId="1615027F" w14:textId="77777777" w:rsidR="00477F31" w:rsidRPr="00477F31" w:rsidRDefault="00477F31" w:rsidP="008671F6">
            <w:pPr>
              <w:pStyle w:val="Default"/>
              <w:spacing w:line="360" w:lineRule="auto"/>
              <w:rPr>
                <w:rFonts w:asciiTheme="minorHAnsi" w:hAnsiTheme="minorHAnsi"/>
                <w:sz w:val="20"/>
                <w:szCs w:val="20"/>
              </w:rPr>
            </w:pPr>
            <w:r w:rsidRPr="00477F31">
              <w:rPr>
                <w:rFonts w:asciiTheme="minorHAnsi" w:hAnsiTheme="minorHAnsi"/>
                <w:sz w:val="20"/>
                <w:szCs w:val="20"/>
              </w:rPr>
              <w:t>Solde de l’association</w:t>
            </w:r>
          </w:p>
        </w:tc>
        <w:tc>
          <w:tcPr>
            <w:tcW w:w="1984" w:type="dxa"/>
            <w:vAlign w:val="center"/>
          </w:tcPr>
          <w:p w14:paraId="3F0D8A98" w14:textId="77777777" w:rsidR="00477F31" w:rsidRPr="00477F31" w:rsidRDefault="00477F31" w:rsidP="008671F6">
            <w:pPr>
              <w:pStyle w:val="Default"/>
              <w:spacing w:line="360" w:lineRule="auto"/>
              <w:rPr>
                <w:rFonts w:asciiTheme="minorHAnsi" w:hAnsiTheme="minorHAnsi"/>
                <w:i/>
                <w:sz w:val="20"/>
                <w:szCs w:val="20"/>
              </w:rPr>
            </w:pPr>
            <w:r w:rsidRPr="00477F31">
              <w:rPr>
                <w:rFonts w:asciiTheme="minorHAnsi" w:hAnsiTheme="minorHAnsi"/>
                <w:i/>
                <w:sz w:val="20"/>
                <w:szCs w:val="20"/>
              </w:rPr>
              <w:t>Si négatif</w:t>
            </w:r>
          </w:p>
        </w:tc>
        <w:tc>
          <w:tcPr>
            <w:tcW w:w="2127" w:type="dxa"/>
            <w:vAlign w:val="center"/>
          </w:tcPr>
          <w:p w14:paraId="058AB580" w14:textId="77777777" w:rsidR="00477F31" w:rsidRPr="00477F31" w:rsidRDefault="00477F31" w:rsidP="008671F6">
            <w:pPr>
              <w:pStyle w:val="Default"/>
              <w:spacing w:line="360" w:lineRule="auto"/>
              <w:rPr>
                <w:rFonts w:asciiTheme="minorHAnsi" w:hAnsiTheme="minorHAnsi"/>
                <w:sz w:val="20"/>
                <w:szCs w:val="20"/>
              </w:rPr>
            </w:pPr>
            <w:r w:rsidRPr="00477F31">
              <w:rPr>
                <w:rFonts w:asciiTheme="minorHAnsi" w:hAnsiTheme="minorHAnsi"/>
                <w:sz w:val="20"/>
                <w:szCs w:val="20"/>
              </w:rPr>
              <w:t>Solde de l’association</w:t>
            </w:r>
          </w:p>
        </w:tc>
        <w:tc>
          <w:tcPr>
            <w:tcW w:w="1984" w:type="dxa"/>
            <w:vAlign w:val="center"/>
          </w:tcPr>
          <w:p w14:paraId="35619F88" w14:textId="77777777" w:rsidR="00477F31" w:rsidRPr="00477F31" w:rsidRDefault="00477F31" w:rsidP="008671F6">
            <w:pPr>
              <w:pStyle w:val="Default"/>
              <w:spacing w:line="360" w:lineRule="auto"/>
              <w:rPr>
                <w:rFonts w:asciiTheme="minorHAnsi" w:hAnsiTheme="minorHAnsi"/>
                <w:i/>
                <w:sz w:val="20"/>
                <w:szCs w:val="20"/>
              </w:rPr>
            </w:pPr>
            <w:r w:rsidRPr="00477F31">
              <w:rPr>
                <w:rFonts w:asciiTheme="minorHAnsi" w:hAnsiTheme="minorHAnsi"/>
                <w:i/>
                <w:sz w:val="20"/>
                <w:szCs w:val="20"/>
              </w:rPr>
              <w:t>Si positif</w:t>
            </w:r>
          </w:p>
        </w:tc>
      </w:tr>
      <w:tr w:rsidR="00E2507B" w:rsidRPr="00477F31" w14:paraId="6E8145A5" w14:textId="77777777" w:rsidTr="00E2507B">
        <w:trPr>
          <w:trHeight w:val="340"/>
        </w:trPr>
        <w:tc>
          <w:tcPr>
            <w:tcW w:w="2093" w:type="dxa"/>
            <w:vAlign w:val="center"/>
          </w:tcPr>
          <w:p w14:paraId="7EAF0E30" w14:textId="77777777" w:rsidR="00477F31" w:rsidRPr="00477F31" w:rsidRDefault="00477F31" w:rsidP="008671F6">
            <w:pPr>
              <w:pStyle w:val="Default"/>
              <w:spacing w:line="360" w:lineRule="auto"/>
              <w:rPr>
                <w:rFonts w:asciiTheme="minorHAnsi" w:hAnsiTheme="minorHAnsi"/>
                <w:sz w:val="20"/>
                <w:szCs w:val="20"/>
              </w:rPr>
            </w:pPr>
            <w:r w:rsidRPr="00477F31">
              <w:rPr>
                <w:rFonts w:asciiTheme="minorHAnsi" w:hAnsiTheme="minorHAnsi"/>
                <w:sz w:val="20"/>
                <w:szCs w:val="20"/>
              </w:rPr>
              <w:t>Action 1</w:t>
            </w:r>
          </w:p>
        </w:tc>
        <w:tc>
          <w:tcPr>
            <w:tcW w:w="1984" w:type="dxa"/>
            <w:vAlign w:val="center"/>
          </w:tcPr>
          <w:p w14:paraId="1CC0513C" w14:textId="77777777" w:rsidR="00477F31" w:rsidRPr="00477F31" w:rsidRDefault="00477F31" w:rsidP="008671F6">
            <w:pPr>
              <w:pStyle w:val="Default"/>
              <w:spacing w:line="360" w:lineRule="auto"/>
              <w:rPr>
                <w:rFonts w:asciiTheme="minorHAnsi" w:hAnsiTheme="minorHAnsi"/>
                <w:i/>
                <w:sz w:val="20"/>
                <w:szCs w:val="20"/>
              </w:rPr>
            </w:pPr>
          </w:p>
        </w:tc>
        <w:tc>
          <w:tcPr>
            <w:tcW w:w="2127" w:type="dxa"/>
            <w:vAlign w:val="center"/>
          </w:tcPr>
          <w:p w14:paraId="18F91FC6" w14:textId="77777777" w:rsidR="00477F31" w:rsidRPr="00477F31" w:rsidRDefault="00477F31" w:rsidP="008671F6">
            <w:pPr>
              <w:pStyle w:val="Default"/>
              <w:spacing w:line="360" w:lineRule="auto"/>
              <w:rPr>
                <w:rFonts w:asciiTheme="minorHAnsi" w:hAnsiTheme="minorHAnsi"/>
                <w:sz w:val="20"/>
                <w:szCs w:val="20"/>
              </w:rPr>
            </w:pPr>
            <w:r w:rsidRPr="00477F31">
              <w:rPr>
                <w:rFonts w:asciiTheme="minorHAnsi" w:hAnsiTheme="minorHAnsi"/>
                <w:sz w:val="20"/>
                <w:szCs w:val="20"/>
              </w:rPr>
              <w:t>Adhésions</w:t>
            </w:r>
          </w:p>
        </w:tc>
        <w:tc>
          <w:tcPr>
            <w:tcW w:w="1984" w:type="dxa"/>
            <w:vAlign w:val="center"/>
          </w:tcPr>
          <w:p w14:paraId="2844B284" w14:textId="77777777" w:rsidR="00477F31" w:rsidRPr="00477F31" w:rsidRDefault="00477F31" w:rsidP="008671F6">
            <w:pPr>
              <w:pStyle w:val="Default"/>
              <w:spacing w:line="360" w:lineRule="auto"/>
              <w:rPr>
                <w:rFonts w:asciiTheme="minorHAnsi" w:hAnsiTheme="minorHAnsi"/>
                <w:sz w:val="20"/>
                <w:szCs w:val="20"/>
              </w:rPr>
            </w:pPr>
          </w:p>
        </w:tc>
      </w:tr>
      <w:tr w:rsidR="00E2507B" w:rsidRPr="00477F31" w14:paraId="6B372F80" w14:textId="77777777" w:rsidTr="00E2507B">
        <w:trPr>
          <w:trHeight w:val="340"/>
        </w:trPr>
        <w:tc>
          <w:tcPr>
            <w:tcW w:w="2093" w:type="dxa"/>
            <w:vAlign w:val="center"/>
          </w:tcPr>
          <w:p w14:paraId="7059C705" w14:textId="77777777" w:rsidR="00477F31" w:rsidRPr="00477F31" w:rsidRDefault="00477F31" w:rsidP="008671F6">
            <w:pPr>
              <w:pStyle w:val="Default"/>
              <w:spacing w:line="360" w:lineRule="auto"/>
              <w:rPr>
                <w:rFonts w:asciiTheme="minorHAnsi" w:hAnsiTheme="minorHAnsi"/>
                <w:sz w:val="20"/>
                <w:szCs w:val="20"/>
              </w:rPr>
            </w:pPr>
            <w:r w:rsidRPr="00477F31">
              <w:rPr>
                <w:rFonts w:asciiTheme="minorHAnsi" w:hAnsiTheme="minorHAnsi"/>
                <w:sz w:val="20"/>
                <w:szCs w:val="20"/>
              </w:rPr>
              <w:t>Action 2</w:t>
            </w:r>
          </w:p>
        </w:tc>
        <w:tc>
          <w:tcPr>
            <w:tcW w:w="1984" w:type="dxa"/>
            <w:vAlign w:val="center"/>
          </w:tcPr>
          <w:p w14:paraId="3F35033A" w14:textId="77777777" w:rsidR="00477F31" w:rsidRPr="00477F31" w:rsidRDefault="00477F31" w:rsidP="008671F6">
            <w:pPr>
              <w:pStyle w:val="Default"/>
              <w:spacing w:line="360" w:lineRule="auto"/>
              <w:rPr>
                <w:rFonts w:asciiTheme="minorHAnsi" w:hAnsiTheme="minorHAnsi"/>
                <w:sz w:val="20"/>
                <w:szCs w:val="20"/>
              </w:rPr>
            </w:pPr>
          </w:p>
        </w:tc>
        <w:tc>
          <w:tcPr>
            <w:tcW w:w="2127" w:type="dxa"/>
            <w:vAlign w:val="center"/>
          </w:tcPr>
          <w:p w14:paraId="6FC99E03" w14:textId="77777777" w:rsidR="00477F31" w:rsidRPr="00477F31" w:rsidRDefault="00477F31" w:rsidP="008671F6">
            <w:pPr>
              <w:pStyle w:val="Default"/>
              <w:spacing w:line="360" w:lineRule="auto"/>
              <w:rPr>
                <w:rFonts w:asciiTheme="minorHAnsi" w:hAnsiTheme="minorHAnsi"/>
                <w:sz w:val="20"/>
                <w:szCs w:val="20"/>
              </w:rPr>
            </w:pPr>
            <w:proofErr w:type="spellStart"/>
            <w:r w:rsidRPr="00477F31">
              <w:rPr>
                <w:rFonts w:asciiTheme="minorHAnsi" w:hAnsiTheme="minorHAnsi"/>
                <w:sz w:val="20"/>
                <w:szCs w:val="20"/>
              </w:rPr>
              <w:t>Com’Bouffe</w:t>
            </w:r>
            <w:proofErr w:type="spellEnd"/>
          </w:p>
        </w:tc>
        <w:tc>
          <w:tcPr>
            <w:tcW w:w="1984" w:type="dxa"/>
            <w:vAlign w:val="center"/>
          </w:tcPr>
          <w:p w14:paraId="24BFC00B" w14:textId="77777777" w:rsidR="00477F31" w:rsidRPr="00477F31" w:rsidRDefault="00477F31" w:rsidP="008671F6">
            <w:pPr>
              <w:pStyle w:val="Default"/>
              <w:spacing w:line="360" w:lineRule="auto"/>
              <w:rPr>
                <w:rFonts w:asciiTheme="minorHAnsi" w:hAnsiTheme="minorHAnsi"/>
                <w:sz w:val="20"/>
                <w:szCs w:val="20"/>
              </w:rPr>
            </w:pPr>
          </w:p>
        </w:tc>
      </w:tr>
      <w:tr w:rsidR="00E2507B" w:rsidRPr="00477F31" w14:paraId="44C23C98" w14:textId="77777777" w:rsidTr="00E2507B">
        <w:trPr>
          <w:trHeight w:val="340"/>
        </w:trPr>
        <w:tc>
          <w:tcPr>
            <w:tcW w:w="2093" w:type="dxa"/>
            <w:vAlign w:val="center"/>
          </w:tcPr>
          <w:p w14:paraId="3F26229C" w14:textId="77777777" w:rsidR="00477F31" w:rsidRPr="00477F31" w:rsidRDefault="00477F31" w:rsidP="008671F6">
            <w:pPr>
              <w:pStyle w:val="Default"/>
              <w:spacing w:line="360" w:lineRule="auto"/>
              <w:rPr>
                <w:rFonts w:asciiTheme="minorHAnsi" w:hAnsiTheme="minorHAnsi"/>
                <w:sz w:val="20"/>
                <w:szCs w:val="20"/>
              </w:rPr>
            </w:pPr>
            <w:r w:rsidRPr="00477F31">
              <w:rPr>
                <w:rFonts w:asciiTheme="minorHAnsi" w:hAnsiTheme="minorHAnsi"/>
                <w:sz w:val="20"/>
                <w:szCs w:val="20"/>
              </w:rPr>
              <w:t>Action 3</w:t>
            </w:r>
          </w:p>
        </w:tc>
        <w:tc>
          <w:tcPr>
            <w:tcW w:w="1984" w:type="dxa"/>
            <w:vAlign w:val="center"/>
          </w:tcPr>
          <w:p w14:paraId="350A7DBC" w14:textId="77777777" w:rsidR="00477F31" w:rsidRPr="00477F31" w:rsidRDefault="00477F31" w:rsidP="008671F6">
            <w:pPr>
              <w:pStyle w:val="Default"/>
              <w:spacing w:line="360" w:lineRule="auto"/>
              <w:rPr>
                <w:rFonts w:asciiTheme="minorHAnsi" w:hAnsiTheme="minorHAnsi"/>
                <w:sz w:val="20"/>
                <w:szCs w:val="20"/>
              </w:rPr>
            </w:pPr>
          </w:p>
        </w:tc>
        <w:tc>
          <w:tcPr>
            <w:tcW w:w="2127" w:type="dxa"/>
            <w:vAlign w:val="center"/>
          </w:tcPr>
          <w:p w14:paraId="6E865E93" w14:textId="77777777" w:rsidR="00477F31" w:rsidRPr="00477F31" w:rsidRDefault="00477F31" w:rsidP="008671F6">
            <w:pPr>
              <w:pStyle w:val="Default"/>
              <w:spacing w:line="360" w:lineRule="auto"/>
              <w:rPr>
                <w:rFonts w:asciiTheme="minorHAnsi" w:hAnsiTheme="minorHAnsi"/>
                <w:sz w:val="20"/>
                <w:szCs w:val="20"/>
              </w:rPr>
            </w:pPr>
            <w:r w:rsidRPr="00477F31">
              <w:rPr>
                <w:rFonts w:asciiTheme="minorHAnsi" w:hAnsiTheme="minorHAnsi"/>
                <w:sz w:val="20"/>
                <w:szCs w:val="20"/>
              </w:rPr>
              <w:t xml:space="preserve">Ventes /  Billetterie </w:t>
            </w:r>
          </w:p>
        </w:tc>
        <w:tc>
          <w:tcPr>
            <w:tcW w:w="1984" w:type="dxa"/>
            <w:vAlign w:val="center"/>
          </w:tcPr>
          <w:p w14:paraId="33E71FF8" w14:textId="77777777" w:rsidR="00477F31" w:rsidRPr="00477F31" w:rsidRDefault="00477F31" w:rsidP="008671F6">
            <w:pPr>
              <w:pStyle w:val="Default"/>
              <w:spacing w:line="360" w:lineRule="auto"/>
              <w:rPr>
                <w:rFonts w:asciiTheme="minorHAnsi" w:hAnsiTheme="minorHAnsi"/>
                <w:sz w:val="20"/>
                <w:szCs w:val="20"/>
              </w:rPr>
            </w:pPr>
          </w:p>
        </w:tc>
      </w:tr>
      <w:tr w:rsidR="00E2507B" w:rsidRPr="00477F31" w14:paraId="0FA1132E" w14:textId="77777777" w:rsidTr="00E2507B">
        <w:trPr>
          <w:trHeight w:val="340"/>
        </w:trPr>
        <w:tc>
          <w:tcPr>
            <w:tcW w:w="2093" w:type="dxa"/>
            <w:vAlign w:val="center"/>
          </w:tcPr>
          <w:p w14:paraId="6A9B6257" w14:textId="77777777" w:rsidR="00477F31" w:rsidRPr="00477F31" w:rsidRDefault="00477F31" w:rsidP="008671F6">
            <w:pPr>
              <w:pStyle w:val="Default"/>
              <w:spacing w:line="360" w:lineRule="auto"/>
              <w:rPr>
                <w:rFonts w:asciiTheme="minorHAnsi" w:hAnsiTheme="minorHAnsi"/>
                <w:sz w:val="20"/>
                <w:szCs w:val="20"/>
              </w:rPr>
            </w:pPr>
          </w:p>
        </w:tc>
        <w:tc>
          <w:tcPr>
            <w:tcW w:w="1984" w:type="dxa"/>
            <w:vAlign w:val="center"/>
          </w:tcPr>
          <w:p w14:paraId="66189C9D" w14:textId="77777777" w:rsidR="00477F31" w:rsidRPr="00477F31" w:rsidRDefault="00477F31" w:rsidP="008671F6">
            <w:pPr>
              <w:pStyle w:val="Default"/>
              <w:spacing w:line="360" w:lineRule="auto"/>
              <w:rPr>
                <w:rFonts w:asciiTheme="minorHAnsi" w:hAnsiTheme="minorHAnsi"/>
                <w:sz w:val="20"/>
                <w:szCs w:val="20"/>
              </w:rPr>
            </w:pPr>
          </w:p>
        </w:tc>
        <w:tc>
          <w:tcPr>
            <w:tcW w:w="2127" w:type="dxa"/>
            <w:vAlign w:val="center"/>
          </w:tcPr>
          <w:p w14:paraId="593D1A49" w14:textId="77777777" w:rsidR="00477F31" w:rsidRPr="00477F31" w:rsidRDefault="00477F31" w:rsidP="008671F6">
            <w:pPr>
              <w:pStyle w:val="Default"/>
              <w:spacing w:line="360" w:lineRule="auto"/>
              <w:rPr>
                <w:rFonts w:asciiTheme="minorHAnsi" w:hAnsiTheme="minorHAnsi"/>
                <w:sz w:val="20"/>
                <w:szCs w:val="20"/>
              </w:rPr>
            </w:pPr>
            <w:r w:rsidRPr="00477F31">
              <w:rPr>
                <w:rFonts w:asciiTheme="minorHAnsi" w:hAnsiTheme="minorHAnsi"/>
                <w:sz w:val="20"/>
                <w:szCs w:val="20"/>
              </w:rPr>
              <w:t>Subventions</w:t>
            </w:r>
          </w:p>
        </w:tc>
        <w:tc>
          <w:tcPr>
            <w:tcW w:w="1984" w:type="dxa"/>
            <w:vAlign w:val="center"/>
          </w:tcPr>
          <w:p w14:paraId="182647E6" w14:textId="77777777" w:rsidR="00477F31" w:rsidRPr="00477F31" w:rsidRDefault="00477F31" w:rsidP="008671F6">
            <w:pPr>
              <w:pStyle w:val="Default"/>
              <w:spacing w:line="360" w:lineRule="auto"/>
              <w:rPr>
                <w:rFonts w:asciiTheme="minorHAnsi" w:hAnsiTheme="minorHAnsi"/>
                <w:sz w:val="20"/>
                <w:szCs w:val="20"/>
              </w:rPr>
            </w:pPr>
          </w:p>
        </w:tc>
      </w:tr>
      <w:tr w:rsidR="00E2507B" w:rsidRPr="00477F31" w14:paraId="4EE14504" w14:textId="77777777" w:rsidTr="00E2507B">
        <w:trPr>
          <w:trHeight w:val="340"/>
        </w:trPr>
        <w:tc>
          <w:tcPr>
            <w:tcW w:w="2093" w:type="dxa"/>
            <w:vAlign w:val="center"/>
          </w:tcPr>
          <w:p w14:paraId="31699046" w14:textId="77777777" w:rsidR="00477F31" w:rsidRPr="00477F31" w:rsidRDefault="00477F31" w:rsidP="008671F6">
            <w:pPr>
              <w:pStyle w:val="Default"/>
              <w:spacing w:line="360" w:lineRule="auto"/>
              <w:rPr>
                <w:rFonts w:asciiTheme="minorHAnsi" w:hAnsiTheme="minorHAnsi"/>
                <w:sz w:val="20"/>
                <w:szCs w:val="20"/>
              </w:rPr>
            </w:pPr>
          </w:p>
        </w:tc>
        <w:tc>
          <w:tcPr>
            <w:tcW w:w="1984" w:type="dxa"/>
            <w:vAlign w:val="center"/>
          </w:tcPr>
          <w:p w14:paraId="39D088A0" w14:textId="77777777" w:rsidR="00477F31" w:rsidRPr="00477F31" w:rsidRDefault="00477F31" w:rsidP="008671F6">
            <w:pPr>
              <w:pStyle w:val="Default"/>
              <w:spacing w:line="360" w:lineRule="auto"/>
              <w:rPr>
                <w:rFonts w:asciiTheme="minorHAnsi" w:hAnsiTheme="minorHAnsi"/>
                <w:sz w:val="20"/>
                <w:szCs w:val="20"/>
              </w:rPr>
            </w:pPr>
          </w:p>
        </w:tc>
        <w:tc>
          <w:tcPr>
            <w:tcW w:w="2127" w:type="dxa"/>
            <w:vAlign w:val="center"/>
          </w:tcPr>
          <w:p w14:paraId="101628A3" w14:textId="77777777" w:rsidR="00477F31" w:rsidRPr="00477F31" w:rsidRDefault="00477F31" w:rsidP="008671F6">
            <w:pPr>
              <w:pStyle w:val="Default"/>
              <w:spacing w:line="360" w:lineRule="auto"/>
              <w:rPr>
                <w:rFonts w:asciiTheme="minorHAnsi" w:hAnsiTheme="minorHAnsi"/>
                <w:sz w:val="20"/>
                <w:szCs w:val="20"/>
              </w:rPr>
            </w:pPr>
          </w:p>
        </w:tc>
        <w:tc>
          <w:tcPr>
            <w:tcW w:w="1984" w:type="dxa"/>
            <w:vAlign w:val="center"/>
          </w:tcPr>
          <w:p w14:paraId="3D21A5C5" w14:textId="77777777" w:rsidR="00477F31" w:rsidRPr="00477F31" w:rsidRDefault="00477F31" w:rsidP="008671F6">
            <w:pPr>
              <w:pStyle w:val="Default"/>
              <w:spacing w:line="360" w:lineRule="auto"/>
              <w:rPr>
                <w:rFonts w:asciiTheme="minorHAnsi" w:hAnsiTheme="minorHAnsi"/>
                <w:sz w:val="20"/>
                <w:szCs w:val="20"/>
              </w:rPr>
            </w:pPr>
          </w:p>
        </w:tc>
      </w:tr>
      <w:tr w:rsidR="00E2507B" w:rsidRPr="00E2507B" w14:paraId="6CF80B81" w14:textId="77777777" w:rsidTr="00E2507B">
        <w:trPr>
          <w:trHeight w:val="340"/>
        </w:trPr>
        <w:tc>
          <w:tcPr>
            <w:tcW w:w="2093" w:type="dxa"/>
            <w:vAlign w:val="center"/>
          </w:tcPr>
          <w:p w14:paraId="33218B1D" w14:textId="77777777" w:rsidR="00477F31" w:rsidRPr="00E2507B" w:rsidRDefault="00477F31" w:rsidP="008671F6">
            <w:pPr>
              <w:pStyle w:val="Default"/>
              <w:spacing w:line="360" w:lineRule="auto"/>
              <w:rPr>
                <w:rFonts w:asciiTheme="minorHAnsi" w:hAnsiTheme="minorHAnsi"/>
                <w:b/>
                <w:sz w:val="20"/>
                <w:szCs w:val="20"/>
              </w:rPr>
            </w:pPr>
            <w:r w:rsidRPr="00E2507B">
              <w:rPr>
                <w:rFonts w:asciiTheme="minorHAnsi" w:hAnsiTheme="minorHAnsi"/>
                <w:b/>
                <w:sz w:val="20"/>
                <w:szCs w:val="20"/>
              </w:rPr>
              <w:t>TOTAL</w:t>
            </w:r>
          </w:p>
        </w:tc>
        <w:tc>
          <w:tcPr>
            <w:tcW w:w="1984" w:type="dxa"/>
            <w:vAlign w:val="center"/>
          </w:tcPr>
          <w:p w14:paraId="28E29727" w14:textId="6224B1EF" w:rsidR="00477F31" w:rsidRPr="00E2507B" w:rsidRDefault="00B1755C" w:rsidP="008671F6">
            <w:pPr>
              <w:pStyle w:val="Default"/>
              <w:spacing w:line="360" w:lineRule="auto"/>
              <w:rPr>
                <w:rFonts w:asciiTheme="minorHAnsi" w:hAnsiTheme="minorHAnsi"/>
                <w:b/>
                <w:sz w:val="20"/>
                <w:szCs w:val="20"/>
              </w:rPr>
            </w:pPr>
            <w:r>
              <w:rPr>
                <w:rFonts w:asciiTheme="minorHAnsi" w:hAnsiTheme="minorHAnsi"/>
                <w:b/>
                <w:sz w:val="20"/>
                <w:szCs w:val="20"/>
              </w:rPr>
              <w:t>Montant X</w:t>
            </w:r>
          </w:p>
        </w:tc>
        <w:tc>
          <w:tcPr>
            <w:tcW w:w="2127" w:type="dxa"/>
            <w:vAlign w:val="center"/>
          </w:tcPr>
          <w:p w14:paraId="17CD6ED0" w14:textId="77777777" w:rsidR="00477F31" w:rsidRPr="00E2507B" w:rsidRDefault="00477F31" w:rsidP="008671F6">
            <w:pPr>
              <w:pStyle w:val="Default"/>
              <w:spacing w:line="360" w:lineRule="auto"/>
              <w:rPr>
                <w:rFonts w:asciiTheme="minorHAnsi" w:hAnsiTheme="minorHAnsi"/>
                <w:b/>
                <w:sz w:val="20"/>
                <w:szCs w:val="20"/>
              </w:rPr>
            </w:pPr>
            <w:r w:rsidRPr="00E2507B">
              <w:rPr>
                <w:rFonts w:asciiTheme="minorHAnsi" w:hAnsiTheme="minorHAnsi"/>
                <w:b/>
                <w:sz w:val="20"/>
                <w:szCs w:val="20"/>
              </w:rPr>
              <w:t>TOTAL</w:t>
            </w:r>
          </w:p>
        </w:tc>
        <w:tc>
          <w:tcPr>
            <w:tcW w:w="1984" w:type="dxa"/>
            <w:vAlign w:val="center"/>
          </w:tcPr>
          <w:p w14:paraId="3F20EB84" w14:textId="34CAF651" w:rsidR="00477F31" w:rsidRPr="00E2507B" w:rsidRDefault="00B1755C" w:rsidP="008671F6">
            <w:pPr>
              <w:pStyle w:val="Default"/>
              <w:spacing w:line="360" w:lineRule="auto"/>
              <w:rPr>
                <w:rFonts w:asciiTheme="minorHAnsi" w:hAnsiTheme="minorHAnsi"/>
                <w:b/>
                <w:sz w:val="20"/>
                <w:szCs w:val="20"/>
              </w:rPr>
            </w:pPr>
            <w:r>
              <w:rPr>
                <w:rFonts w:asciiTheme="minorHAnsi" w:hAnsiTheme="minorHAnsi"/>
                <w:b/>
                <w:sz w:val="20"/>
                <w:szCs w:val="20"/>
              </w:rPr>
              <w:t>Montant X</w:t>
            </w:r>
          </w:p>
        </w:tc>
      </w:tr>
    </w:tbl>
    <w:p w14:paraId="0BBC0318" w14:textId="63C005FA" w:rsidR="00F5477C" w:rsidRDefault="00F5477C">
      <w:pPr>
        <w:spacing w:after="200" w:line="276" w:lineRule="auto"/>
        <w:jc w:val="left"/>
        <w:rPr>
          <w:rFonts w:ascii="Arial" w:eastAsiaTheme="minorEastAsia" w:hAnsi="Arial" w:cs="Arial"/>
          <w:color w:val="000000"/>
          <w:sz w:val="20"/>
          <w:szCs w:val="20"/>
          <w:lang w:eastAsia="fr-FR"/>
        </w:rPr>
      </w:pPr>
    </w:p>
    <w:p w14:paraId="732388AA" w14:textId="77777777" w:rsidR="00F5477C" w:rsidRPr="00F5477C" w:rsidRDefault="00F5477C" w:rsidP="00F5477C">
      <w:pPr>
        <w:pStyle w:val="Titre3"/>
        <w:rPr>
          <w:rFonts w:ascii="Arial" w:hAnsi="Arial" w:cs="Arial"/>
          <w:b/>
          <w:color w:val="00B0F0"/>
        </w:rPr>
      </w:pPr>
      <w:r w:rsidRPr="00F5477C">
        <w:rPr>
          <w:rFonts w:ascii="Arial" w:hAnsi="Arial" w:cs="Arial"/>
          <w:b/>
          <w:color w:val="00B0F0"/>
        </w:rPr>
        <w:lastRenderedPageBreak/>
        <w:t>Annexe 1 - Règlement des différentes subventions/dotations de Sciences Po Lyon</w:t>
      </w:r>
    </w:p>
    <w:p w14:paraId="353EDAEB" w14:textId="77777777" w:rsidR="00F5477C" w:rsidRPr="00F5477C" w:rsidRDefault="00F5477C" w:rsidP="00F5477C">
      <w:pPr>
        <w:spacing w:before="240"/>
        <w:rPr>
          <w:rFonts w:ascii="Arial" w:hAnsi="Arial" w:cs="Arial"/>
          <w:b/>
          <w:u w:val="single"/>
        </w:rPr>
      </w:pPr>
      <w:r w:rsidRPr="00F5477C">
        <w:rPr>
          <w:rFonts w:ascii="Arial" w:hAnsi="Arial" w:cs="Arial"/>
          <w:b/>
          <w:u w:val="single"/>
        </w:rPr>
        <w:t>Subvention annuelle (budget établissement)</w:t>
      </w:r>
    </w:p>
    <w:p w14:paraId="47613845" w14:textId="77777777" w:rsidR="00F5477C" w:rsidRPr="00F5477C" w:rsidRDefault="00F5477C" w:rsidP="00F5477C">
      <w:pPr>
        <w:spacing w:before="240"/>
        <w:rPr>
          <w:rFonts w:ascii="Arial" w:hAnsi="Arial" w:cs="Arial"/>
        </w:rPr>
      </w:pPr>
      <w:r w:rsidRPr="00F5477C">
        <w:rPr>
          <w:rFonts w:ascii="Arial" w:hAnsi="Arial" w:cs="Arial"/>
        </w:rPr>
        <w:t xml:space="preserve">La subvention annuelle de Sciences Po Lyon est une subvention dite de fonctionnement. Elle est versée une fois par an suite à l’examen de dossiers soumis par les associations étudiantes, entre les mois de janvier et février.  </w:t>
      </w:r>
    </w:p>
    <w:p w14:paraId="77B8932B" w14:textId="77777777" w:rsidR="00F5477C" w:rsidRPr="00F5477C" w:rsidRDefault="00F5477C" w:rsidP="00F5477C">
      <w:pPr>
        <w:spacing w:before="240"/>
        <w:rPr>
          <w:rFonts w:ascii="Arial" w:hAnsi="Arial" w:cs="Arial"/>
        </w:rPr>
      </w:pPr>
      <w:r w:rsidRPr="00F5477C">
        <w:rPr>
          <w:rFonts w:ascii="Arial" w:hAnsi="Arial" w:cs="Arial"/>
        </w:rPr>
        <w:t>Elle permet de prévoir divers frais inhérents à la gestion administrative d’une association :</w:t>
      </w:r>
    </w:p>
    <w:p w14:paraId="7EF2CC3B" w14:textId="77777777" w:rsidR="00F5477C" w:rsidRPr="00F5477C" w:rsidRDefault="00F5477C" w:rsidP="00F5477C">
      <w:pPr>
        <w:pStyle w:val="Paragraphedeliste"/>
        <w:numPr>
          <w:ilvl w:val="0"/>
          <w:numId w:val="9"/>
        </w:numPr>
        <w:spacing w:before="240" w:line="256" w:lineRule="auto"/>
        <w:rPr>
          <w:rFonts w:ascii="Arial" w:hAnsi="Arial" w:cs="Arial"/>
        </w:rPr>
      </w:pPr>
      <w:r w:rsidRPr="00F5477C">
        <w:rPr>
          <w:rFonts w:ascii="Arial" w:hAnsi="Arial" w:cs="Arial"/>
        </w:rPr>
        <w:t>Achat ou renouvellement de matériels nécessaires au bon fonctionnement de l’association</w:t>
      </w:r>
    </w:p>
    <w:p w14:paraId="4391FE20" w14:textId="77777777" w:rsidR="00F5477C" w:rsidRPr="00F5477C" w:rsidRDefault="00F5477C" w:rsidP="00F5477C">
      <w:pPr>
        <w:pStyle w:val="Paragraphedeliste"/>
        <w:numPr>
          <w:ilvl w:val="0"/>
          <w:numId w:val="9"/>
        </w:numPr>
        <w:spacing w:before="240" w:line="256" w:lineRule="auto"/>
        <w:rPr>
          <w:rFonts w:ascii="Arial" w:hAnsi="Arial" w:cs="Arial"/>
        </w:rPr>
      </w:pPr>
      <w:r w:rsidRPr="00F5477C">
        <w:rPr>
          <w:rFonts w:ascii="Arial" w:hAnsi="Arial" w:cs="Arial"/>
        </w:rPr>
        <w:t xml:space="preserve">Prise en charge des transports annuels entre les campus de Lyon et Saint-Etienne pour les étudiants exerçant une activité associative régulière sur un des campus et habitant sur l’autre </w:t>
      </w:r>
    </w:p>
    <w:p w14:paraId="52CEF3DB" w14:textId="77777777" w:rsidR="00F5477C" w:rsidRPr="00F5477C" w:rsidRDefault="00F5477C" w:rsidP="00F5477C">
      <w:pPr>
        <w:pStyle w:val="Paragraphedeliste"/>
        <w:numPr>
          <w:ilvl w:val="0"/>
          <w:numId w:val="9"/>
        </w:numPr>
        <w:spacing w:before="240" w:line="256" w:lineRule="auto"/>
        <w:rPr>
          <w:rFonts w:ascii="Arial" w:hAnsi="Arial" w:cs="Arial"/>
        </w:rPr>
      </w:pPr>
      <w:r w:rsidRPr="00F5477C">
        <w:rPr>
          <w:rFonts w:ascii="Arial" w:hAnsi="Arial" w:cs="Arial"/>
        </w:rPr>
        <w:t>Location d’un local et/ou de matériel nécessaire au bon fonctionnement de l’association</w:t>
      </w:r>
    </w:p>
    <w:p w14:paraId="686DF76A" w14:textId="77777777" w:rsidR="00F5477C" w:rsidRPr="00F5477C" w:rsidRDefault="00F5477C" w:rsidP="00F5477C">
      <w:pPr>
        <w:pStyle w:val="Paragraphedeliste"/>
        <w:numPr>
          <w:ilvl w:val="0"/>
          <w:numId w:val="9"/>
        </w:numPr>
        <w:spacing w:before="240" w:line="256" w:lineRule="auto"/>
        <w:rPr>
          <w:rFonts w:ascii="Arial" w:hAnsi="Arial" w:cs="Arial"/>
        </w:rPr>
      </w:pPr>
      <w:r w:rsidRPr="00F5477C">
        <w:rPr>
          <w:rFonts w:ascii="Arial" w:hAnsi="Arial" w:cs="Arial"/>
        </w:rPr>
        <w:t>Frais incompressibles : banque et assurance, frais de gestion d’un site web...</w:t>
      </w:r>
    </w:p>
    <w:p w14:paraId="5DB99C0F" w14:textId="77777777" w:rsidR="00F5477C" w:rsidRPr="00F5477C" w:rsidRDefault="00F5477C" w:rsidP="00F5477C">
      <w:pPr>
        <w:spacing w:before="240"/>
        <w:rPr>
          <w:rFonts w:ascii="Arial" w:hAnsi="Arial" w:cs="Arial"/>
        </w:rPr>
      </w:pPr>
      <w:r w:rsidRPr="00F5477C">
        <w:rPr>
          <w:rFonts w:ascii="Arial" w:hAnsi="Arial" w:cs="Arial"/>
        </w:rPr>
        <w:t>Par « matériels nécessaires », on entend toutes les fournitures liées aux activités et au bon fonctionnement de l’association. Cela comprend, par exemple des ballons ou trousses de secours pour les associations sportives, le renouvellement d’un appareil photo ou l’achat de matériel d’exposition pour une association artistique…</w:t>
      </w:r>
    </w:p>
    <w:p w14:paraId="34A4E3A3" w14:textId="77777777" w:rsidR="00F5477C" w:rsidRPr="00F5477C" w:rsidRDefault="00F5477C" w:rsidP="00F5477C">
      <w:pPr>
        <w:spacing w:before="240"/>
        <w:rPr>
          <w:rFonts w:ascii="Arial" w:hAnsi="Arial" w:cs="Arial"/>
        </w:rPr>
      </w:pPr>
      <w:r w:rsidRPr="00F5477C">
        <w:rPr>
          <w:rFonts w:ascii="Arial" w:hAnsi="Arial" w:cs="Arial"/>
        </w:rPr>
        <w:t>Cette subvention ne peut pas financer :</w:t>
      </w:r>
    </w:p>
    <w:p w14:paraId="34BDA52E" w14:textId="77777777" w:rsidR="00F5477C" w:rsidRPr="00F5477C" w:rsidRDefault="00F5477C" w:rsidP="00F5477C">
      <w:pPr>
        <w:pStyle w:val="Paragraphedeliste"/>
        <w:numPr>
          <w:ilvl w:val="0"/>
          <w:numId w:val="10"/>
        </w:numPr>
        <w:spacing w:before="240" w:line="256" w:lineRule="auto"/>
        <w:rPr>
          <w:rFonts w:ascii="Arial" w:hAnsi="Arial" w:cs="Arial"/>
        </w:rPr>
      </w:pPr>
      <w:r w:rsidRPr="00F5477C">
        <w:rPr>
          <w:rFonts w:ascii="Arial" w:hAnsi="Arial" w:cs="Arial"/>
        </w:rPr>
        <w:t>Des activités, sorties et voyages à but récréatif ;</w:t>
      </w:r>
    </w:p>
    <w:p w14:paraId="6A769BB1" w14:textId="77777777" w:rsidR="00F5477C" w:rsidRPr="00F5477C" w:rsidRDefault="00F5477C" w:rsidP="00F5477C">
      <w:pPr>
        <w:pStyle w:val="Paragraphedeliste"/>
        <w:numPr>
          <w:ilvl w:val="0"/>
          <w:numId w:val="10"/>
        </w:numPr>
        <w:spacing w:before="240" w:line="256" w:lineRule="auto"/>
        <w:rPr>
          <w:rFonts w:ascii="Arial" w:hAnsi="Arial" w:cs="Arial"/>
        </w:rPr>
      </w:pPr>
      <w:r w:rsidRPr="00F5477C">
        <w:rPr>
          <w:rFonts w:ascii="Arial" w:hAnsi="Arial" w:cs="Arial"/>
        </w:rPr>
        <w:t>Des projets notés et obligatoires dans la formation.</w:t>
      </w:r>
    </w:p>
    <w:p w14:paraId="633FC82A" w14:textId="77777777" w:rsidR="00F5477C" w:rsidRPr="00F5477C" w:rsidRDefault="00F5477C" w:rsidP="00F5477C">
      <w:pPr>
        <w:spacing w:before="240"/>
        <w:rPr>
          <w:rFonts w:ascii="Arial" w:hAnsi="Arial" w:cs="Arial"/>
        </w:rPr>
      </w:pPr>
      <w:r w:rsidRPr="00F5477C">
        <w:rPr>
          <w:rFonts w:ascii="Arial" w:hAnsi="Arial" w:cs="Arial"/>
        </w:rPr>
        <w:t xml:space="preserve">Cette demande annuelle doit être soumise au Comité de Direction via un dossier mis en ligne sur l’intranet étudiant et envoyé par mail à chaque association sur son adresse mail institutionnelle, début décembre, et rendu au chargé de la vie étudiante ou à la chargée de la vie étudiante en janvier, au retour des congés de fin d’année. Un rendez-vous de suivi avec le ou la chargé(e) de la vie étudiante est obligatoire </w:t>
      </w:r>
      <w:r w:rsidRPr="00F5477C">
        <w:rPr>
          <w:rFonts w:ascii="Arial" w:hAnsi="Arial" w:cs="Arial"/>
          <w:b/>
        </w:rPr>
        <w:t>AVANT</w:t>
      </w:r>
      <w:r w:rsidRPr="00F5477C">
        <w:rPr>
          <w:rFonts w:ascii="Arial" w:hAnsi="Arial" w:cs="Arial"/>
        </w:rPr>
        <w:t xml:space="preserve"> de rendre le dossier.</w:t>
      </w:r>
    </w:p>
    <w:p w14:paraId="20EEDE8F" w14:textId="77777777" w:rsidR="00F5477C" w:rsidRPr="00F5477C" w:rsidRDefault="00F5477C" w:rsidP="00F5477C">
      <w:pPr>
        <w:spacing w:before="240"/>
        <w:rPr>
          <w:rFonts w:ascii="Arial" w:hAnsi="Arial" w:cs="Arial"/>
        </w:rPr>
      </w:pPr>
      <w:r w:rsidRPr="00F5477C">
        <w:rPr>
          <w:rFonts w:ascii="Arial" w:hAnsi="Arial" w:cs="Arial"/>
        </w:rPr>
        <w:t>Si la totalité de l’enveloppe de subvention annuelle n’est pas répartie entre les associations demandeuses, la somme restante est transférée dans l’enveloppe de la CVA.</w:t>
      </w:r>
    </w:p>
    <w:p w14:paraId="06DCCBA0" w14:textId="77777777" w:rsidR="00F5477C" w:rsidRPr="00F5477C" w:rsidRDefault="00F5477C" w:rsidP="00F5477C">
      <w:pPr>
        <w:spacing w:before="240"/>
        <w:rPr>
          <w:rFonts w:ascii="Arial" w:hAnsi="Arial" w:cs="Arial"/>
        </w:rPr>
      </w:pPr>
      <w:r w:rsidRPr="00F5477C">
        <w:rPr>
          <w:rFonts w:ascii="Arial" w:hAnsi="Arial" w:cs="Arial"/>
        </w:rPr>
        <w:lastRenderedPageBreak/>
        <w:t>Attention : la demande doit prendre en compte l’année civile entière, c’est-à-dire de janvier à décembre. Le bureau en place au moment de la demande doit donc prévoir le semestre où il ne sera plus en fonction.</w:t>
      </w:r>
    </w:p>
    <w:p w14:paraId="5F7C6B07" w14:textId="77777777" w:rsidR="00F5477C" w:rsidRPr="00F5477C" w:rsidRDefault="00F5477C" w:rsidP="00F5477C">
      <w:pPr>
        <w:spacing w:before="240"/>
        <w:rPr>
          <w:rFonts w:ascii="Arial" w:hAnsi="Arial" w:cs="Arial"/>
          <w:b/>
          <w:u w:val="single"/>
        </w:rPr>
      </w:pPr>
      <w:r w:rsidRPr="00F5477C">
        <w:rPr>
          <w:rFonts w:ascii="Arial" w:hAnsi="Arial" w:cs="Arial"/>
          <w:b/>
          <w:u w:val="single"/>
        </w:rPr>
        <w:t>Dotations CVA (budget établissement)</w:t>
      </w:r>
    </w:p>
    <w:p w14:paraId="4322C455" w14:textId="77777777" w:rsidR="00F5477C" w:rsidRPr="00F5477C" w:rsidRDefault="00F5477C" w:rsidP="00F5477C">
      <w:pPr>
        <w:spacing w:before="240"/>
        <w:rPr>
          <w:rFonts w:ascii="Arial" w:hAnsi="Arial" w:cs="Arial"/>
        </w:rPr>
      </w:pPr>
      <w:r w:rsidRPr="00F5477C">
        <w:rPr>
          <w:rFonts w:ascii="Arial" w:hAnsi="Arial" w:cs="Arial"/>
        </w:rPr>
        <w:t xml:space="preserve">La CVA est dotée d’un budget propre qui permet de soutenir les dépenses par projets des associations. Les dotations de la CVA peuvent aider à l’achat ou à l’organisation de projets </w:t>
      </w:r>
      <w:r w:rsidRPr="00F5477C">
        <w:rPr>
          <w:rFonts w:ascii="Arial" w:hAnsi="Arial" w:cs="Arial"/>
          <w:b/>
        </w:rPr>
        <w:t xml:space="preserve">ponctuels. </w:t>
      </w:r>
      <w:r w:rsidRPr="00F5477C">
        <w:rPr>
          <w:rFonts w:ascii="Arial" w:hAnsi="Arial" w:cs="Arial"/>
        </w:rPr>
        <w:t>Elles n’ont pas pour but de remplacer la subvention annuelle.</w:t>
      </w:r>
    </w:p>
    <w:p w14:paraId="27D2D416" w14:textId="77777777" w:rsidR="00F5477C" w:rsidRPr="00F5477C" w:rsidRDefault="00F5477C" w:rsidP="00F5477C">
      <w:pPr>
        <w:spacing w:before="240"/>
        <w:rPr>
          <w:rFonts w:ascii="Arial" w:hAnsi="Arial" w:cs="Arial"/>
        </w:rPr>
      </w:pPr>
      <w:r w:rsidRPr="00F5477C">
        <w:rPr>
          <w:rFonts w:ascii="Arial" w:hAnsi="Arial" w:cs="Arial"/>
        </w:rPr>
        <w:t>Ces dotations peuvent financer :</w:t>
      </w:r>
    </w:p>
    <w:p w14:paraId="5E1F1659" w14:textId="77777777" w:rsidR="00F5477C" w:rsidRPr="00F5477C" w:rsidRDefault="00F5477C" w:rsidP="00F5477C">
      <w:pPr>
        <w:pStyle w:val="Paragraphedeliste"/>
        <w:numPr>
          <w:ilvl w:val="0"/>
          <w:numId w:val="11"/>
        </w:numPr>
        <w:spacing w:before="240" w:line="256" w:lineRule="auto"/>
        <w:rPr>
          <w:rFonts w:ascii="Arial" w:hAnsi="Arial" w:cs="Arial"/>
        </w:rPr>
      </w:pPr>
      <w:r w:rsidRPr="00F5477C">
        <w:rPr>
          <w:rFonts w:ascii="Arial" w:hAnsi="Arial" w:cs="Arial"/>
        </w:rPr>
        <w:t>L’achat de matériels manquants</w:t>
      </w:r>
    </w:p>
    <w:p w14:paraId="69A943AC" w14:textId="77777777" w:rsidR="00F5477C" w:rsidRPr="00F5477C" w:rsidRDefault="00F5477C" w:rsidP="00F5477C">
      <w:pPr>
        <w:pStyle w:val="Paragraphedeliste"/>
        <w:numPr>
          <w:ilvl w:val="0"/>
          <w:numId w:val="11"/>
        </w:numPr>
        <w:spacing w:before="240" w:line="256" w:lineRule="auto"/>
        <w:rPr>
          <w:rFonts w:ascii="Arial" w:hAnsi="Arial" w:cs="Arial"/>
        </w:rPr>
      </w:pPr>
      <w:r w:rsidRPr="00F5477C">
        <w:rPr>
          <w:rFonts w:ascii="Arial" w:hAnsi="Arial" w:cs="Arial"/>
        </w:rPr>
        <w:t>La location d’un moyen de transport pour une activité ponctuelle (ou l’achat de billets de train)</w:t>
      </w:r>
    </w:p>
    <w:p w14:paraId="1D961A8B" w14:textId="77777777" w:rsidR="00F5477C" w:rsidRPr="00F5477C" w:rsidRDefault="00F5477C" w:rsidP="00F5477C">
      <w:pPr>
        <w:pStyle w:val="Paragraphedeliste"/>
        <w:numPr>
          <w:ilvl w:val="0"/>
          <w:numId w:val="11"/>
        </w:numPr>
        <w:spacing w:before="240" w:line="256" w:lineRule="auto"/>
        <w:rPr>
          <w:rFonts w:ascii="Arial" w:hAnsi="Arial" w:cs="Arial"/>
        </w:rPr>
      </w:pPr>
      <w:r w:rsidRPr="00F5477C">
        <w:rPr>
          <w:rFonts w:ascii="Arial" w:hAnsi="Arial" w:cs="Arial"/>
        </w:rPr>
        <w:t>L’organisation d’un événement inédit</w:t>
      </w:r>
    </w:p>
    <w:p w14:paraId="2285000B" w14:textId="77777777" w:rsidR="00F5477C" w:rsidRPr="00F5477C" w:rsidRDefault="00F5477C" w:rsidP="00F5477C">
      <w:pPr>
        <w:pStyle w:val="Paragraphedeliste"/>
        <w:numPr>
          <w:ilvl w:val="0"/>
          <w:numId w:val="11"/>
        </w:numPr>
        <w:spacing w:before="240" w:line="256" w:lineRule="auto"/>
        <w:rPr>
          <w:rFonts w:ascii="Arial" w:hAnsi="Arial" w:cs="Arial"/>
        </w:rPr>
      </w:pPr>
      <w:r w:rsidRPr="00F5477C">
        <w:rPr>
          <w:rFonts w:ascii="Arial" w:hAnsi="Arial" w:cs="Arial"/>
        </w:rPr>
        <w:t>L’achat ou remboursement de prestations externes (gardiennage, animation en tout genre…)</w:t>
      </w:r>
    </w:p>
    <w:p w14:paraId="635F6CA7" w14:textId="63EB1D1B" w:rsidR="00F5477C" w:rsidRPr="00F5477C" w:rsidRDefault="00F5477C" w:rsidP="00F5477C">
      <w:pPr>
        <w:spacing w:before="240"/>
        <w:rPr>
          <w:rFonts w:ascii="Arial" w:hAnsi="Arial" w:cs="Arial"/>
        </w:rPr>
      </w:pPr>
      <w:r w:rsidRPr="00F5477C">
        <w:rPr>
          <w:rFonts w:ascii="Arial" w:hAnsi="Arial" w:cs="Arial"/>
        </w:rPr>
        <w:t>De plus, une partie du budget de la CVA est réservée au financement de projets de développement durable. Si cette somme n’est pas utilisée elle est remise au budget global de la CVA.</w:t>
      </w:r>
    </w:p>
    <w:p w14:paraId="5ED82785" w14:textId="77777777" w:rsidR="00F5477C" w:rsidRPr="00F5477C" w:rsidRDefault="00F5477C" w:rsidP="00F5477C">
      <w:pPr>
        <w:spacing w:before="240"/>
        <w:rPr>
          <w:rFonts w:ascii="Arial" w:hAnsi="Arial" w:cs="Arial"/>
        </w:rPr>
      </w:pPr>
      <w:r w:rsidRPr="00F5477C">
        <w:rPr>
          <w:rFonts w:ascii="Arial" w:hAnsi="Arial" w:cs="Arial"/>
        </w:rPr>
        <w:t>Attention : un tiers du budget total de la CVA doit être sauvegardé pour le premier semestre de l’année scolaire suivante (de septembre à décembre), afin de permettre une continuité des activités associatives sur l’année entière.</w:t>
      </w:r>
    </w:p>
    <w:p w14:paraId="257105E4" w14:textId="77777777" w:rsidR="00F5477C" w:rsidRPr="00F5477C" w:rsidRDefault="00F5477C" w:rsidP="00F5477C">
      <w:pPr>
        <w:spacing w:before="240"/>
        <w:rPr>
          <w:rFonts w:ascii="Arial" w:hAnsi="Arial" w:cs="Arial"/>
        </w:rPr>
      </w:pPr>
      <w:r w:rsidRPr="00F5477C">
        <w:rPr>
          <w:rFonts w:ascii="Arial" w:hAnsi="Arial" w:cs="Arial"/>
        </w:rPr>
        <w:t>Les modalités de décisions d’attribution des dotations sont expliquées dans la Charte de la Vie Associative.</w:t>
      </w:r>
    </w:p>
    <w:p w14:paraId="7BFBB6DE" w14:textId="77777777" w:rsidR="00F5477C" w:rsidRPr="00F5477C" w:rsidRDefault="00F5477C" w:rsidP="00F5477C">
      <w:pPr>
        <w:spacing w:before="240"/>
        <w:rPr>
          <w:rFonts w:ascii="Arial" w:hAnsi="Arial" w:cs="Arial"/>
          <w:b/>
          <w:u w:val="single"/>
        </w:rPr>
      </w:pPr>
      <w:r w:rsidRPr="00F5477C">
        <w:rPr>
          <w:rFonts w:ascii="Arial" w:hAnsi="Arial" w:cs="Arial"/>
          <w:b/>
          <w:u w:val="single"/>
        </w:rPr>
        <w:t>Appel à projets de Sciences Po Lyon (budget CVEC)</w:t>
      </w:r>
    </w:p>
    <w:p w14:paraId="02A367F3" w14:textId="77777777" w:rsidR="00F5477C" w:rsidRPr="00F5477C" w:rsidRDefault="00F5477C" w:rsidP="00F5477C">
      <w:pPr>
        <w:spacing w:before="240"/>
        <w:rPr>
          <w:rFonts w:ascii="Arial" w:hAnsi="Arial" w:cs="Arial"/>
        </w:rPr>
      </w:pPr>
      <w:r w:rsidRPr="00F5477C">
        <w:rPr>
          <w:rFonts w:ascii="Arial" w:hAnsi="Arial" w:cs="Arial"/>
        </w:rPr>
        <w:t>Deux appels à projets par an ont lieu à Sciences Po Lyon : un en février, un en novembre. Les associations doivent fournir un dossier qui est ensuite examinée par la Commission des Etudes et de la Vie Etudiante (CEVE).</w:t>
      </w:r>
    </w:p>
    <w:p w14:paraId="51D78E26" w14:textId="77777777" w:rsidR="00F5477C" w:rsidRPr="00F5477C" w:rsidRDefault="00F5477C" w:rsidP="00F5477C">
      <w:pPr>
        <w:spacing w:before="240"/>
        <w:rPr>
          <w:rFonts w:ascii="Arial" w:hAnsi="Arial" w:cs="Arial"/>
        </w:rPr>
      </w:pPr>
      <w:r w:rsidRPr="00F5477C">
        <w:rPr>
          <w:rFonts w:ascii="Arial" w:hAnsi="Arial" w:cs="Arial"/>
        </w:rPr>
        <w:t>Ce dispositif a pour but d’aider financièrement à l’organisation d’événements spécifiquement portés par des étudiants ou des associations étudiantes de Sciences Po Lyon, à destination de la communauté étudiante de l’établissement.</w:t>
      </w:r>
    </w:p>
    <w:p w14:paraId="55751C7A" w14:textId="77777777" w:rsidR="00F5477C" w:rsidRPr="00F5477C" w:rsidRDefault="00F5477C" w:rsidP="00F5477C">
      <w:pPr>
        <w:spacing w:before="240"/>
        <w:rPr>
          <w:rFonts w:ascii="Arial" w:hAnsi="Arial" w:cs="Arial"/>
        </w:rPr>
      </w:pPr>
      <w:r w:rsidRPr="00F5477C">
        <w:rPr>
          <w:rFonts w:ascii="Arial" w:hAnsi="Arial" w:cs="Arial"/>
        </w:rPr>
        <w:t>Ne peuvent pas être financés :</w:t>
      </w:r>
    </w:p>
    <w:p w14:paraId="08D2488B" w14:textId="77777777" w:rsidR="00F5477C" w:rsidRPr="00F5477C" w:rsidRDefault="00F5477C" w:rsidP="00F5477C">
      <w:pPr>
        <w:pStyle w:val="Paragraphedeliste"/>
        <w:numPr>
          <w:ilvl w:val="0"/>
          <w:numId w:val="12"/>
        </w:numPr>
        <w:spacing w:before="240" w:line="256" w:lineRule="auto"/>
        <w:rPr>
          <w:rFonts w:ascii="Arial" w:hAnsi="Arial" w:cs="Arial"/>
        </w:rPr>
      </w:pPr>
      <w:r w:rsidRPr="00F5477C">
        <w:rPr>
          <w:rFonts w:ascii="Arial" w:hAnsi="Arial" w:cs="Arial"/>
        </w:rPr>
        <w:lastRenderedPageBreak/>
        <w:t>Les projets portés par des étudiants et/ou des associations étudiantes dont les membres du bureau ne sont pas étudiants à Sciences Po Lyon</w:t>
      </w:r>
    </w:p>
    <w:p w14:paraId="0635B645" w14:textId="77777777" w:rsidR="00F5477C" w:rsidRPr="00F5477C" w:rsidRDefault="00F5477C" w:rsidP="00F5477C">
      <w:pPr>
        <w:pStyle w:val="Paragraphedeliste"/>
        <w:numPr>
          <w:ilvl w:val="0"/>
          <w:numId w:val="12"/>
        </w:numPr>
        <w:spacing w:before="240" w:line="256" w:lineRule="auto"/>
        <w:rPr>
          <w:rFonts w:ascii="Arial" w:hAnsi="Arial" w:cs="Arial"/>
        </w:rPr>
      </w:pPr>
      <w:r w:rsidRPr="00F5477C">
        <w:rPr>
          <w:rFonts w:ascii="Arial" w:hAnsi="Arial" w:cs="Arial"/>
        </w:rPr>
        <w:t>Les projets non-destinés à la communauté étudiante de Sciences Po Lyon, portés par des associations étudiantes dont certains membres du bureau sont étudiants à Sciences Po Lyon</w:t>
      </w:r>
    </w:p>
    <w:p w14:paraId="559E2A44" w14:textId="77777777" w:rsidR="00F5477C" w:rsidRPr="00F5477C" w:rsidRDefault="00F5477C" w:rsidP="00F5477C">
      <w:pPr>
        <w:pStyle w:val="Paragraphedeliste"/>
        <w:numPr>
          <w:ilvl w:val="0"/>
          <w:numId w:val="12"/>
        </w:numPr>
        <w:spacing w:before="240" w:line="256" w:lineRule="auto"/>
        <w:rPr>
          <w:rFonts w:ascii="Arial" w:hAnsi="Arial" w:cs="Arial"/>
        </w:rPr>
      </w:pPr>
      <w:r w:rsidRPr="00F5477C">
        <w:rPr>
          <w:rFonts w:ascii="Arial" w:hAnsi="Arial" w:cs="Arial"/>
        </w:rPr>
        <w:t>Les projets notés et obligatoires dans la formation</w:t>
      </w:r>
    </w:p>
    <w:p w14:paraId="2FC84B32" w14:textId="77777777" w:rsidR="00F5477C" w:rsidRPr="00F5477C" w:rsidRDefault="00F5477C" w:rsidP="00F5477C">
      <w:pPr>
        <w:pStyle w:val="Paragraphedeliste"/>
        <w:numPr>
          <w:ilvl w:val="0"/>
          <w:numId w:val="12"/>
        </w:numPr>
        <w:spacing w:before="240" w:line="256" w:lineRule="auto"/>
        <w:rPr>
          <w:rFonts w:ascii="Arial" w:hAnsi="Arial" w:cs="Arial"/>
        </w:rPr>
      </w:pPr>
      <w:r w:rsidRPr="00F5477C">
        <w:rPr>
          <w:rFonts w:ascii="Arial" w:hAnsi="Arial" w:cs="Arial"/>
        </w:rPr>
        <w:t>Des activités, sorties et voyages à but récréatif.</w:t>
      </w:r>
    </w:p>
    <w:p w14:paraId="31F9847F" w14:textId="372D5F72" w:rsidR="00F5477C" w:rsidRPr="00F5477C" w:rsidRDefault="00F5477C" w:rsidP="00F5477C">
      <w:pPr>
        <w:spacing w:before="240"/>
        <w:rPr>
          <w:rFonts w:ascii="Arial" w:hAnsi="Arial" w:cs="Arial"/>
        </w:rPr>
      </w:pPr>
      <w:r w:rsidRPr="00F5477C">
        <w:rPr>
          <w:rFonts w:ascii="Arial" w:hAnsi="Arial" w:cs="Arial"/>
        </w:rPr>
        <w:t>Si l’enveloppe d’un des appels à projets n’est pas entièrement utilisée</w:t>
      </w:r>
      <w:r>
        <w:rPr>
          <w:rFonts w:ascii="Arial" w:hAnsi="Arial" w:cs="Arial"/>
        </w:rPr>
        <w:t xml:space="preserve"> sur une année civile</w:t>
      </w:r>
      <w:r w:rsidRPr="00F5477C">
        <w:rPr>
          <w:rFonts w:ascii="Arial" w:hAnsi="Arial" w:cs="Arial"/>
        </w:rPr>
        <w:t>, le reste bascule dans celle du suivant.</w:t>
      </w:r>
    </w:p>
    <w:p w14:paraId="4C5CD2FA" w14:textId="77777777" w:rsidR="00F5477C" w:rsidRPr="00F5477C" w:rsidRDefault="00F5477C" w:rsidP="00F5477C">
      <w:pPr>
        <w:spacing w:before="240"/>
        <w:rPr>
          <w:rFonts w:ascii="Arial" w:hAnsi="Arial" w:cs="Arial"/>
        </w:rPr>
      </w:pPr>
      <w:r w:rsidRPr="00F5477C">
        <w:rPr>
          <w:rFonts w:ascii="Arial" w:hAnsi="Arial" w:cs="Arial"/>
          <w:b/>
        </w:rPr>
        <w:t>Tout versement d’une de ces subventions oblige l’association récipiendaire à fournir la preuve d’achat et/ou d’organisation des projets pour lesquels elle a fait la demande. Pour cela, elle devra transmettre facture(s) et/ou bilan financier de l’année écoulée avant d’effectuer toute autre demande.</w:t>
      </w:r>
    </w:p>
    <w:p w14:paraId="272F4BF8" w14:textId="77777777" w:rsidR="00BF5FC5" w:rsidRPr="00477F31" w:rsidRDefault="00BF5FC5" w:rsidP="00BF5FC5">
      <w:pPr>
        <w:pStyle w:val="Default"/>
        <w:spacing w:line="360" w:lineRule="auto"/>
        <w:rPr>
          <w:rFonts w:ascii="Arial" w:hAnsi="Arial" w:cs="Arial"/>
          <w:sz w:val="20"/>
          <w:szCs w:val="20"/>
        </w:rPr>
      </w:pPr>
    </w:p>
    <w:sectPr w:rsidR="00BF5FC5" w:rsidRPr="00477F31" w:rsidSect="009B6E7F">
      <w:headerReference w:type="default" r:id="rId10"/>
      <w:footerReference w:type="default" r:id="rId11"/>
      <w:pgSz w:w="11906" w:h="16838"/>
      <w:pgMar w:top="1701" w:right="849" w:bottom="2410" w:left="311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0F1D6" w14:textId="77777777" w:rsidR="00A2245E" w:rsidRDefault="00A2245E" w:rsidP="001C13A7">
      <w:pPr>
        <w:spacing w:after="0"/>
      </w:pPr>
      <w:r>
        <w:separator/>
      </w:r>
    </w:p>
  </w:endnote>
  <w:endnote w:type="continuationSeparator" w:id="0">
    <w:p w14:paraId="6E299DBA" w14:textId="77777777" w:rsidR="00A2245E" w:rsidRDefault="00A2245E" w:rsidP="001C13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1313825"/>
      <w:docPartObj>
        <w:docPartGallery w:val="Page Numbers (Bottom of Page)"/>
        <w:docPartUnique/>
      </w:docPartObj>
    </w:sdtPr>
    <w:sdtEndPr/>
    <w:sdtContent>
      <w:p w14:paraId="1C35E222" w14:textId="258B3289" w:rsidR="00E14C40" w:rsidRDefault="00E14C40">
        <w:pPr>
          <w:pStyle w:val="Pieddepage"/>
          <w:jc w:val="right"/>
        </w:pPr>
        <w:r>
          <w:fldChar w:fldCharType="begin"/>
        </w:r>
        <w:r>
          <w:instrText>PAGE   \* MERGEFORMAT</w:instrText>
        </w:r>
        <w:r>
          <w:fldChar w:fldCharType="separate"/>
        </w:r>
        <w:r w:rsidR="00F649D4">
          <w:rPr>
            <w:noProof/>
          </w:rPr>
          <w:t>4</w:t>
        </w:r>
        <w:r>
          <w:fldChar w:fldCharType="end"/>
        </w:r>
      </w:p>
    </w:sdtContent>
  </w:sdt>
  <w:p w14:paraId="0EC24504" w14:textId="77777777" w:rsidR="00E14C40" w:rsidRDefault="00E14C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A0D66" w14:textId="77777777" w:rsidR="00A2245E" w:rsidRDefault="00A2245E" w:rsidP="001C13A7">
      <w:pPr>
        <w:spacing w:after="0"/>
      </w:pPr>
      <w:r>
        <w:separator/>
      </w:r>
    </w:p>
  </w:footnote>
  <w:footnote w:type="continuationSeparator" w:id="0">
    <w:p w14:paraId="32223167" w14:textId="77777777" w:rsidR="00A2245E" w:rsidRDefault="00A2245E" w:rsidP="001C13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F63AE" w14:textId="66062B5D" w:rsidR="001C13A7" w:rsidRDefault="001C13A7" w:rsidP="00AB04CA">
    <w:pPr>
      <w:pStyle w:val="En-tte"/>
      <w:tabs>
        <w:tab w:val="clear" w:pos="4536"/>
        <w:tab w:val="clear" w:pos="9072"/>
        <w:tab w:val="left" w:pos="539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33FF4"/>
    <w:multiLevelType w:val="hybridMultilevel"/>
    <w:tmpl w:val="46CA2B52"/>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 w15:restartNumberingAfterBreak="0">
    <w:nsid w:val="17D154AC"/>
    <w:multiLevelType w:val="hybridMultilevel"/>
    <w:tmpl w:val="04023F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9312996"/>
    <w:multiLevelType w:val="hybridMultilevel"/>
    <w:tmpl w:val="3732E37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380758"/>
    <w:multiLevelType w:val="hybridMultilevel"/>
    <w:tmpl w:val="CC66FE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4B7406"/>
    <w:multiLevelType w:val="hybridMultilevel"/>
    <w:tmpl w:val="BD9C92B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2B5532"/>
    <w:multiLevelType w:val="hybridMultilevel"/>
    <w:tmpl w:val="40A0BE7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152D6E"/>
    <w:multiLevelType w:val="hybridMultilevel"/>
    <w:tmpl w:val="0A384D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1E43EE1"/>
    <w:multiLevelType w:val="hybridMultilevel"/>
    <w:tmpl w:val="5C92E0AE"/>
    <w:lvl w:ilvl="0" w:tplc="C77A500C">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FC49AC"/>
    <w:multiLevelType w:val="hybridMultilevel"/>
    <w:tmpl w:val="379A9C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7DF20EF0"/>
    <w:multiLevelType w:val="hybridMultilevel"/>
    <w:tmpl w:val="679AE3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7E990387"/>
    <w:multiLevelType w:val="hybridMultilevel"/>
    <w:tmpl w:val="F9B0A0C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start w:val="1"/>
      <w:numFmt w:val="bullet"/>
      <w:lvlText w:val=""/>
      <w:lvlJc w:val="left"/>
      <w:pPr>
        <w:ind w:left="2560" w:hanging="360"/>
      </w:pPr>
      <w:rPr>
        <w:rFonts w:ascii="Wingdings" w:hAnsi="Wingdings" w:hint="default"/>
      </w:rPr>
    </w:lvl>
    <w:lvl w:ilvl="3" w:tplc="040C0001">
      <w:start w:val="1"/>
      <w:numFmt w:val="bullet"/>
      <w:lvlText w:val=""/>
      <w:lvlJc w:val="left"/>
      <w:pPr>
        <w:ind w:left="3280" w:hanging="360"/>
      </w:pPr>
      <w:rPr>
        <w:rFonts w:ascii="Symbol" w:hAnsi="Symbol" w:hint="default"/>
      </w:rPr>
    </w:lvl>
    <w:lvl w:ilvl="4" w:tplc="040C0003">
      <w:start w:val="1"/>
      <w:numFmt w:val="bullet"/>
      <w:lvlText w:val="o"/>
      <w:lvlJc w:val="left"/>
      <w:pPr>
        <w:ind w:left="4000" w:hanging="360"/>
      </w:pPr>
      <w:rPr>
        <w:rFonts w:ascii="Courier New" w:hAnsi="Courier New" w:cs="Courier New" w:hint="default"/>
      </w:rPr>
    </w:lvl>
    <w:lvl w:ilvl="5" w:tplc="040C0005">
      <w:start w:val="1"/>
      <w:numFmt w:val="bullet"/>
      <w:lvlText w:val=""/>
      <w:lvlJc w:val="left"/>
      <w:pPr>
        <w:ind w:left="4720" w:hanging="360"/>
      </w:pPr>
      <w:rPr>
        <w:rFonts w:ascii="Wingdings" w:hAnsi="Wingdings" w:hint="default"/>
      </w:rPr>
    </w:lvl>
    <w:lvl w:ilvl="6" w:tplc="040C0001">
      <w:start w:val="1"/>
      <w:numFmt w:val="bullet"/>
      <w:lvlText w:val=""/>
      <w:lvlJc w:val="left"/>
      <w:pPr>
        <w:ind w:left="5440" w:hanging="360"/>
      </w:pPr>
      <w:rPr>
        <w:rFonts w:ascii="Symbol" w:hAnsi="Symbol" w:hint="default"/>
      </w:rPr>
    </w:lvl>
    <w:lvl w:ilvl="7" w:tplc="040C0003">
      <w:start w:val="1"/>
      <w:numFmt w:val="bullet"/>
      <w:lvlText w:val="o"/>
      <w:lvlJc w:val="left"/>
      <w:pPr>
        <w:ind w:left="6160" w:hanging="360"/>
      </w:pPr>
      <w:rPr>
        <w:rFonts w:ascii="Courier New" w:hAnsi="Courier New" w:cs="Courier New" w:hint="default"/>
      </w:rPr>
    </w:lvl>
    <w:lvl w:ilvl="8" w:tplc="040C0005">
      <w:start w:val="1"/>
      <w:numFmt w:val="bullet"/>
      <w:lvlText w:val=""/>
      <w:lvlJc w:val="left"/>
      <w:pPr>
        <w:ind w:left="6880" w:hanging="360"/>
      </w:pPr>
      <w:rPr>
        <w:rFonts w:ascii="Wingdings" w:hAnsi="Wingdings" w:hint="default"/>
      </w:rPr>
    </w:lvl>
  </w:abstractNum>
  <w:num w:numId="1">
    <w:abstractNumId w:val="1"/>
  </w:num>
  <w:num w:numId="2">
    <w:abstractNumId w:val="1"/>
  </w:num>
  <w:num w:numId="3">
    <w:abstractNumId w:val="3"/>
  </w:num>
  <w:num w:numId="4">
    <w:abstractNumId w:val="2"/>
  </w:num>
  <w:num w:numId="5">
    <w:abstractNumId w:val="5"/>
  </w:num>
  <w:num w:numId="6">
    <w:abstractNumId w:val="4"/>
  </w:num>
  <w:num w:numId="7">
    <w:abstractNumId w:val="6"/>
  </w:num>
  <w:num w:numId="8">
    <w:abstractNumId w:val="7"/>
  </w:num>
  <w:num w:numId="9">
    <w:abstractNumId w:val="8"/>
  </w:num>
  <w:num w:numId="10">
    <w:abstractNumId w:val="9"/>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C6"/>
    <w:rsid w:val="0009341E"/>
    <w:rsid w:val="000B5CE2"/>
    <w:rsid w:val="000D683A"/>
    <w:rsid w:val="0010322B"/>
    <w:rsid w:val="001B759C"/>
    <w:rsid w:val="001C13A7"/>
    <w:rsid w:val="00204339"/>
    <w:rsid w:val="002E382C"/>
    <w:rsid w:val="002F43E2"/>
    <w:rsid w:val="003034E4"/>
    <w:rsid w:val="00351E4F"/>
    <w:rsid w:val="003A5962"/>
    <w:rsid w:val="003C11EC"/>
    <w:rsid w:val="003E0FBB"/>
    <w:rsid w:val="00411AE7"/>
    <w:rsid w:val="00434810"/>
    <w:rsid w:val="00441DEF"/>
    <w:rsid w:val="00477F31"/>
    <w:rsid w:val="004F46D6"/>
    <w:rsid w:val="00537931"/>
    <w:rsid w:val="0058689F"/>
    <w:rsid w:val="00596985"/>
    <w:rsid w:val="005C2955"/>
    <w:rsid w:val="005C6947"/>
    <w:rsid w:val="00620AB4"/>
    <w:rsid w:val="00626B94"/>
    <w:rsid w:val="00631446"/>
    <w:rsid w:val="00641DBB"/>
    <w:rsid w:val="00653A55"/>
    <w:rsid w:val="00654894"/>
    <w:rsid w:val="006C1478"/>
    <w:rsid w:val="006E419F"/>
    <w:rsid w:val="006F4064"/>
    <w:rsid w:val="0070215C"/>
    <w:rsid w:val="00750554"/>
    <w:rsid w:val="007C2196"/>
    <w:rsid w:val="007E7F3B"/>
    <w:rsid w:val="007F2214"/>
    <w:rsid w:val="00805BB6"/>
    <w:rsid w:val="008536F6"/>
    <w:rsid w:val="009316C6"/>
    <w:rsid w:val="00961A36"/>
    <w:rsid w:val="009B6E7F"/>
    <w:rsid w:val="009C4672"/>
    <w:rsid w:val="00A2245E"/>
    <w:rsid w:val="00AB04CA"/>
    <w:rsid w:val="00B1755C"/>
    <w:rsid w:val="00B3413E"/>
    <w:rsid w:val="00B37F0E"/>
    <w:rsid w:val="00B5436B"/>
    <w:rsid w:val="00B578E9"/>
    <w:rsid w:val="00BA7450"/>
    <w:rsid w:val="00BF5FC5"/>
    <w:rsid w:val="00C63CC2"/>
    <w:rsid w:val="00CA2E21"/>
    <w:rsid w:val="00CC7CFA"/>
    <w:rsid w:val="00D369E4"/>
    <w:rsid w:val="00DF178C"/>
    <w:rsid w:val="00E069FC"/>
    <w:rsid w:val="00E14C40"/>
    <w:rsid w:val="00E2507B"/>
    <w:rsid w:val="00E366E4"/>
    <w:rsid w:val="00E53CCD"/>
    <w:rsid w:val="00E6566A"/>
    <w:rsid w:val="00E96647"/>
    <w:rsid w:val="00EA2438"/>
    <w:rsid w:val="00EA3CAB"/>
    <w:rsid w:val="00EB6AED"/>
    <w:rsid w:val="00ED11BA"/>
    <w:rsid w:val="00F144FC"/>
    <w:rsid w:val="00F5477C"/>
    <w:rsid w:val="00F649D4"/>
    <w:rsid w:val="00F75EE7"/>
    <w:rsid w:val="00FB79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7C19A5D"/>
  <w15:docId w15:val="{07E2AC04-D0F8-4F7E-8860-92D61E2A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9E4"/>
    <w:pPr>
      <w:spacing w:after="240" w:line="240" w:lineRule="auto"/>
      <w:jc w:val="both"/>
    </w:pPr>
    <w:rPr>
      <w:rFonts w:ascii="Franklin Gothic Book" w:hAnsi="Franklin Gothic Book"/>
      <w:sz w:val="24"/>
    </w:rPr>
  </w:style>
  <w:style w:type="paragraph" w:styleId="Titre1">
    <w:name w:val="heading 1"/>
    <w:basedOn w:val="Normal"/>
    <w:next w:val="Normal"/>
    <w:link w:val="Titre1Car"/>
    <w:uiPriority w:val="9"/>
    <w:qFormat/>
    <w:rsid w:val="00BF5FC5"/>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lang w:eastAsia="fr-FR"/>
    </w:rPr>
  </w:style>
  <w:style w:type="paragraph" w:styleId="Titre2">
    <w:name w:val="heading 2"/>
    <w:basedOn w:val="Normal"/>
    <w:next w:val="Normal"/>
    <w:link w:val="Titre2Car"/>
    <w:uiPriority w:val="9"/>
    <w:unhideWhenUsed/>
    <w:qFormat/>
    <w:rsid w:val="007E7F3B"/>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lang w:eastAsia="fr-FR"/>
    </w:rPr>
  </w:style>
  <w:style w:type="paragraph" w:styleId="Titre3">
    <w:name w:val="heading 3"/>
    <w:basedOn w:val="Normal"/>
    <w:next w:val="Normal"/>
    <w:link w:val="Titre3Car"/>
    <w:uiPriority w:val="9"/>
    <w:semiHidden/>
    <w:unhideWhenUsed/>
    <w:qFormat/>
    <w:rsid w:val="00F5477C"/>
    <w:pPr>
      <w:keepNext/>
      <w:keepLines/>
      <w:spacing w:before="40" w:after="0" w:line="256" w:lineRule="auto"/>
      <w:jc w:val="left"/>
      <w:outlineLvl w:val="2"/>
    </w:pPr>
    <w:rPr>
      <w:rFonts w:asciiTheme="majorHAnsi" w:eastAsiaTheme="majorEastAsia" w:hAnsiTheme="majorHAnsi" w:cstheme="majorBidi"/>
      <w:color w:val="243F60"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13A7"/>
    <w:pPr>
      <w:tabs>
        <w:tab w:val="center" w:pos="4536"/>
        <w:tab w:val="right" w:pos="9072"/>
      </w:tabs>
      <w:spacing w:after="0"/>
    </w:pPr>
  </w:style>
  <w:style w:type="character" w:customStyle="1" w:styleId="En-tteCar">
    <w:name w:val="En-tête Car"/>
    <w:basedOn w:val="Policepardfaut"/>
    <w:link w:val="En-tte"/>
    <w:uiPriority w:val="99"/>
    <w:rsid w:val="001C13A7"/>
  </w:style>
  <w:style w:type="paragraph" w:styleId="Pieddepage">
    <w:name w:val="footer"/>
    <w:basedOn w:val="Normal"/>
    <w:link w:val="PieddepageCar"/>
    <w:uiPriority w:val="99"/>
    <w:unhideWhenUsed/>
    <w:rsid w:val="001C13A7"/>
    <w:pPr>
      <w:tabs>
        <w:tab w:val="center" w:pos="4536"/>
        <w:tab w:val="right" w:pos="9072"/>
      </w:tabs>
      <w:spacing w:after="0"/>
    </w:pPr>
  </w:style>
  <w:style w:type="character" w:customStyle="1" w:styleId="PieddepageCar">
    <w:name w:val="Pied de page Car"/>
    <w:basedOn w:val="Policepardfaut"/>
    <w:link w:val="Pieddepage"/>
    <w:uiPriority w:val="99"/>
    <w:rsid w:val="001C13A7"/>
  </w:style>
  <w:style w:type="paragraph" w:styleId="Textedebulles">
    <w:name w:val="Balloon Text"/>
    <w:basedOn w:val="Normal"/>
    <w:link w:val="TextedebullesCar"/>
    <w:uiPriority w:val="99"/>
    <w:semiHidden/>
    <w:unhideWhenUsed/>
    <w:rsid w:val="001C13A7"/>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C13A7"/>
    <w:rPr>
      <w:rFonts w:ascii="Tahoma" w:hAnsi="Tahoma" w:cs="Tahoma"/>
      <w:sz w:val="16"/>
      <w:szCs w:val="16"/>
    </w:rPr>
  </w:style>
  <w:style w:type="paragraph" w:styleId="Paragraphedeliste">
    <w:name w:val="List Paragraph"/>
    <w:basedOn w:val="Normal"/>
    <w:uiPriority w:val="34"/>
    <w:qFormat/>
    <w:rsid w:val="00D369E4"/>
    <w:pPr>
      <w:ind w:left="720"/>
      <w:contextualSpacing/>
    </w:pPr>
  </w:style>
  <w:style w:type="character" w:styleId="Lienhypertexte">
    <w:name w:val="Hyperlink"/>
    <w:basedOn w:val="Policepardfaut"/>
    <w:unhideWhenUsed/>
    <w:rsid w:val="00351E4F"/>
    <w:rPr>
      <w:color w:val="0000FF"/>
      <w:u w:val="single"/>
    </w:rPr>
  </w:style>
  <w:style w:type="character" w:customStyle="1" w:styleId="Titre1Car">
    <w:name w:val="Titre 1 Car"/>
    <w:basedOn w:val="Policepardfaut"/>
    <w:link w:val="Titre1"/>
    <w:uiPriority w:val="9"/>
    <w:rsid w:val="00BF5FC5"/>
    <w:rPr>
      <w:rFonts w:asciiTheme="majorHAnsi" w:eastAsiaTheme="majorEastAsia" w:hAnsiTheme="majorHAnsi" w:cstheme="majorBidi"/>
      <w:b/>
      <w:bCs/>
      <w:color w:val="365F91" w:themeColor="accent1" w:themeShade="BF"/>
      <w:sz w:val="28"/>
      <w:szCs w:val="28"/>
      <w:lang w:eastAsia="fr-FR"/>
    </w:rPr>
  </w:style>
  <w:style w:type="paragraph" w:customStyle="1" w:styleId="Default">
    <w:name w:val="Default"/>
    <w:rsid w:val="00BF5FC5"/>
    <w:pPr>
      <w:autoSpaceDE w:val="0"/>
      <w:autoSpaceDN w:val="0"/>
      <w:adjustRightInd w:val="0"/>
      <w:spacing w:after="0" w:line="240" w:lineRule="auto"/>
    </w:pPr>
    <w:rPr>
      <w:rFonts w:ascii="Verdana" w:eastAsiaTheme="minorEastAsia" w:hAnsi="Verdana" w:cs="Verdana"/>
      <w:color w:val="000000"/>
      <w:sz w:val="24"/>
      <w:szCs w:val="24"/>
      <w:lang w:eastAsia="fr-FR"/>
    </w:rPr>
  </w:style>
  <w:style w:type="character" w:customStyle="1" w:styleId="Titre2Car">
    <w:name w:val="Titre 2 Car"/>
    <w:basedOn w:val="Policepardfaut"/>
    <w:link w:val="Titre2"/>
    <w:uiPriority w:val="9"/>
    <w:rsid w:val="007E7F3B"/>
    <w:rPr>
      <w:rFonts w:asciiTheme="majorHAnsi" w:eastAsiaTheme="majorEastAsia" w:hAnsiTheme="majorHAnsi" w:cstheme="majorBidi"/>
      <w:b/>
      <w:bCs/>
      <w:color w:val="4F81BD" w:themeColor="accent1"/>
      <w:sz w:val="26"/>
      <w:szCs w:val="26"/>
      <w:lang w:eastAsia="fr-FR"/>
    </w:rPr>
  </w:style>
  <w:style w:type="table" w:styleId="Grilledutableau">
    <w:name w:val="Table Grid"/>
    <w:basedOn w:val="TableauNormal"/>
    <w:uiPriority w:val="59"/>
    <w:rsid w:val="007E7F3B"/>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7E7F3B"/>
    <w:pPr>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7E7F3B"/>
    <w:rPr>
      <w:rFonts w:asciiTheme="majorHAnsi" w:eastAsiaTheme="majorEastAsia" w:hAnsiTheme="majorHAnsi" w:cstheme="majorBidi"/>
      <w:color w:val="17365D" w:themeColor="text2" w:themeShade="BF"/>
      <w:spacing w:val="5"/>
      <w:kern w:val="28"/>
      <w:sz w:val="52"/>
      <w:szCs w:val="52"/>
      <w:lang w:eastAsia="fr-FR"/>
    </w:rPr>
  </w:style>
  <w:style w:type="character" w:styleId="Accentuationlgre">
    <w:name w:val="Subtle Emphasis"/>
    <w:basedOn w:val="Policepardfaut"/>
    <w:uiPriority w:val="19"/>
    <w:qFormat/>
    <w:rsid w:val="007E7F3B"/>
    <w:rPr>
      <w:i/>
      <w:iCs/>
      <w:color w:val="808080" w:themeColor="text1" w:themeTint="7F"/>
    </w:rPr>
  </w:style>
  <w:style w:type="character" w:styleId="Mentionnonrsolue">
    <w:name w:val="Unresolved Mention"/>
    <w:basedOn w:val="Policepardfaut"/>
    <w:uiPriority w:val="99"/>
    <w:semiHidden/>
    <w:unhideWhenUsed/>
    <w:rsid w:val="00B5436B"/>
    <w:rPr>
      <w:color w:val="605E5C"/>
      <w:shd w:val="clear" w:color="auto" w:fill="E1DFDD"/>
    </w:rPr>
  </w:style>
  <w:style w:type="character" w:customStyle="1" w:styleId="Titre3Car">
    <w:name w:val="Titre 3 Car"/>
    <w:basedOn w:val="Policepardfaut"/>
    <w:link w:val="Titre3"/>
    <w:uiPriority w:val="9"/>
    <w:semiHidden/>
    <w:rsid w:val="00F5477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87308">
      <w:bodyDiv w:val="1"/>
      <w:marLeft w:val="0"/>
      <w:marRight w:val="0"/>
      <w:marTop w:val="0"/>
      <w:marBottom w:val="0"/>
      <w:divBdr>
        <w:top w:val="none" w:sz="0" w:space="0" w:color="auto"/>
        <w:left w:val="none" w:sz="0" w:space="0" w:color="auto"/>
        <w:bottom w:val="none" w:sz="0" w:space="0" w:color="auto"/>
        <w:right w:val="none" w:sz="0" w:space="0" w:color="auto"/>
      </w:divBdr>
    </w:div>
    <w:div w:id="389619153">
      <w:bodyDiv w:val="1"/>
      <w:marLeft w:val="0"/>
      <w:marRight w:val="0"/>
      <w:marTop w:val="0"/>
      <w:marBottom w:val="0"/>
      <w:divBdr>
        <w:top w:val="none" w:sz="0" w:space="0" w:color="auto"/>
        <w:left w:val="none" w:sz="0" w:space="0" w:color="auto"/>
        <w:bottom w:val="none" w:sz="0" w:space="0" w:color="auto"/>
        <w:right w:val="none" w:sz="0" w:space="0" w:color="auto"/>
      </w:divBdr>
    </w:div>
    <w:div w:id="1162087176">
      <w:bodyDiv w:val="1"/>
      <w:marLeft w:val="0"/>
      <w:marRight w:val="0"/>
      <w:marTop w:val="0"/>
      <w:marBottom w:val="0"/>
      <w:divBdr>
        <w:top w:val="none" w:sz="0" w:space="0" w:color="auto"/>
        <w:left w:val="none" w:sz="0" w:space="0" w:color="auto"/>
        <w:bottom w:val="none" w:sz="0" w:space="0" w:color="auto"/>
        <w:right w:val="none" w:sz="0" w:space="0" w:color="auto"/>
      </w:divBdr>
    </w:div>
    <w:div w:id="172185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e.etudiante@sciencespo-lyon.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pe@sciencespo-ly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8</Pages>
  <Words>1465</Words>
  <Characters>8281</Characters>
  <Application>Microsoft Office Word</Application>
  <DocSecurity>0</DocSecurity>
  <Lines>197</Lines>
  <Paragraphs>141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 Vidil</dc:creator>
  <cp:lastModifiedBy>Andoni Lucie</cp:lastModifiedBy>
  <cp:revision>4</cp:revision>
  <cp:lastPrinted>2019-11-25T14:29:00Z</cp:lastPrinted>
  <dcterms:created xsi:type="dcterms:W3CDTF">2022-12-07T16:58:00Z</dcterms:created>
  <dcterms:modified xsi:type="dcterms:W3CDTF">2022-12-08T13:16:00Z</dcterms:modified>
</cp:coreProperties>
</file>