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93A97" w14:textId="7F64BFF6" w:rsidR="003B29FA" w:rsidRPr="003B29FA" w:rsidRDefault="003B29FA" w:rsidP="003B29FA">
      <w:pPr>
        <w:spacing w:after="0" w:line="240" w:lineRule="auto"/>
        <w:jc w:val="both"/>
        <w:rPr>
          <w:rFonts w:ascii="Times New Roman" w:eastAsia="Times New Roman" w:hAnsi="Times New Roman" w:cs="Times New Roman"/>
          <w:kern w:val="0"/>
          <w:lang w:eastAsia="fr-FR"/>
          <w14:ligatures w14:val="none"/>
        </w:rPr>
      </w:pPr>
      <w:r>
        <w:rPr>
          <w:rFonts w:ascii="Arial" w:eastAsia="Times New Roman" w:hAnsi="Arial" w:cs="Arial"/>
          <w:kern w:val="0"/>
          <w:lang w:eastAsia="fr-FR"/>
          <w14:ligatures w14:val="none"/>
        </w:rPr>
        <w:t xml:space="preserve">Le travail des étudiants de la Public </w:t>
      </w:r>
      <w:proofErr w:type="spellStart"/>
      <w:r>
        <w:rPr>
          <w:rFonts w:ascii="Arial" w:eastAsia="Times New Roman" w:hAnsi="Arial" w:cs="Arial"/>
          <w:kern w:val="0"/>
          <w:lang w:eastAsia="fr-FR"/>
          <w14:ligatures w14:val="none"/>
        </w:rPr>
        <w:t>Factory</w:t>
      </w:r>
      <w:proofErr w:type="spellEnd"/>
      <w:r>
        <w:rPr>
          <w:rFonts w:ascii="Arial" w:eastAsia="Times New Roman" w:hAnsi="Arial" w:cs="Arial"/>
          <w:kern w:val="0"/>
          <w:lang w:eastAsia="fr-FR"/>
          <w14:ligatures w14:val="none"/>
        </w:rPr>
        <w:t xml:space="preserve"> visait à accompagner les réflexions autour du </w:t>
      </w:r>
      <w:r w:rsidRPr="003B29FA">
        <w:rPr>
          <w:rFonts w:ascii="Arial" w:eastAsia="Times New Roman" w:hAnsi="Arial" w:cs="Arial"/>
          <w:kern w:val="0"/>
          <w:lang w:eastAsia="fr-FR"/>
          <w14:ligatures w14:val="none"/>
        </w:rPr>
        <w:t xml:space="preserve">positionnement stratégique du Pôle de Santé Publique (PSP) des Hospices Civils de Lyon (HCL) dans le cadre de leur projet stratégique 2035. L'enquête, incluant un benchmark national et international, </w:t>
      </w:r>
      <w:r>
        <w:rPr>
          <w:rFonts w:ascii="Arial" w:eastAsia="Times New Roman" w:hAnsi="Arial" w:cs="Arial"/>
          <w:kern w:val="0"/>
          <w:lang w:eastAsia="fr-FR"/>
          <w14:ligatures w14:val="none"/>
        </w:rPr>
        <w:t xml:space="preserve">le groupe a pu mettre en lumière </w:t>
      </w:r>
      <w:r w:rsidRPr="003B29FA">
        <w:rPr>
          <w:rFonts w:ascii="Arial" w:eastAsia="Times New Roman" w:hAnsi="Arial" w:cs="Arial"/>
          <w:kern w:val="0"/>
          <w:lang w:eastAsia="fr-FR"/>
          <w14:ligatures w14:val="none"/>
        </w:rPr>
        <w:t xml:space="preserve">le manque de lisibilité du PSP et la fragmentation des </w:t>
      </w:r>
      <w:r>
        <w:rPr>
          <w:rFonts w:ascii="Arial" w:eastAsia="Times New Roman" w:hAnsi="Arial" w:cs="Arial"/>
          <w:kern w:val="0"/>
          <w:lang w:eastAsia="fr-FR"/>
          <w14:ligatures w14:val="none"/>
        </w:rPr>
        <w:t>missions de santé publique</w:t>
      </w:r>
      <w:r w:rsidRPr="003B29FA">
        <w:rPr>
          <w:rFonts w:ascii="Arial" w:eastAsia="Times New Roman" w:hAnsi="Arial" w:cs="Arial"/>
          <w:kern w:val="0"/>
          <w:lang w:eastAsia="fr-FR"/>
          <w14:ligatures w14:val="none"/>
        </w:rPr>
        <w:t xml:space="preserve">. Face aux limites </w:t>
      </w:r>
      <w:r>
        <w:rPr>
          <w:rFonts w:ascii="Arial" w:eastAsia="Times New Roman" w:hAnsi="Arial" w:cs="Arial"/>
          <w:kern w:val="0"/>
          <w:lang w:eastAsia="fr-FR"/>
          <w14:ligatures w14:val="none"/>
        </w:rPr>
        <w:t>de l’organisation et du financement actuels,</w:t>
      </w:r>
      <w:r w:rsidRPr="003B29FA">
        <w:rPr>
          <w:rFonts w:ascii="Arial" w:eastAsia="Times New Roman" w:hAnsi="Arial" w:cs="Arial"/>
          <w:kern w:val="0"/>
          <w:lang w:eastAsia="fr-FR"/>
          <w14:ligatures w14:val="none"/>
        </w:rPr>
        <w:t xml:space="preserve"> l'étude recommande de replacer la santé publique au cœur de la gouvernance hospitalière via trois scénarios de réorganisation. Le rapport préconise également de renforcer les partenariats territoriaux (Ville de Lyon, GHT, CPTS) et universitaires pour développer une santé publique "hors les murs". Ces évolutions visent à affirmer la transversalité du pôle et à faire de la prévention un levier majeur d'innovation organisationnelle.</w:t>
      </w:r>
      <w:r w:rsidRPr="003B29FA">
        <w:rPr>
          <w:rFonts w:ascii="Times New Roman" w:eastAsia="Times New Roman" w:hAnsi="Times New Roman" w:cs="Times New Roman"/>
          <w:kern w:val="0"/>
          <w:lang w:eastAsia="fr-FR"/>
          <w14:ligatures w14:val="none"/>
        </w:rPr>
        <w:t xml:space="preserve"> </w:t>
      </w:r>
    </w:p>
    <w:p w14:paraId="62D39D64" w14:textId="77777777" w:rsidR="00121C7C" w:rsidRDefault="00121C7C"/>
    <w:sectPr w:rsidR="00121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FA"/>
    <w:rsid w:val="00121C7C"/>
    <w:rsid w:val="003B29FA"/>
    <w:rsid w:val="003C4F33"/>
    <w:rsid w:val="004C16AF"/>
    <w:rsid w:val="004D75F6"/>
    <w:rsid w:val="00567A50"/>
    <w:rsid w:val="00D11C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EDB7527"/>
  <w15:chartTrackingRefBased/>
  <w15:docId w15:val="{1E017B79-8FEF-D047-BB1C-95996316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B2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B2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B29F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B29F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B29F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B29F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B29F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B29F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B29F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29F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B29F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B29F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B29F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B29F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B29F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B29F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B29F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B29FA"/>
    <w:rPr>
      <w:rFonts w:eastAsiaTheme="majorEastAsia" w:cstheme="majorBidi"/>
      <w:color w:val="272727" w:themeColor="text1" w:themeTint="D8"/>
    </w:rPr>
  </w:style>
  <w:style w:type="paragraph" w:styleId="Titre">
    <w:name w:val="Title"/>
    <w:basedOn w:val="Normal"/>
    <w:next w:val="Normal"/>
    <w:link w:val="TitreCar"/>
    <w:uiPriority w:val="10"/>
    <w:qFormat/>
    <w:rsid w:val="003B2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29F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B29F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B29F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B29FA"/>
    <w:pPr>
      <w:spacing w:before="160"/>
      <w:jc w:val="center"/>
    </w:pPr>
    <w:rPr>
      <w:i/>
      <w:iCs/>
      <w:color w:val="404040" w:themeColor="text1" w:themeTint="BF"/>
    </w:rPr>
  </w:style>
  <w:style w:type="character" w:customStyle="1" w:styleId="CitationCar">
    <w:name w:val="Citation Car"/>
    <w:basedOn w:val="Policepardfaut"/>
    <w:link w:val="Citation"/>
    <w:uiPriority w:val="29"/>
    <w:rsid w:val="003B29FA"/>
    <w:rPr>
      <w:i/>
      <w:iCs/>
      <w:color w:val="404040" w:themeColor="text1" w:themeTint="BF"/>
    </w:rPr>
  </w:style>
  <w:style w:type="paragraph" w:styleId="Paragraphedeliste">
    <w:name w:val="List Paragraph"/>
    <w:basedOn w:val="Normal"/>
    <w:uiPriority w:val="34"/>
    <w:qFormat/>
    <w:rsid w:val="003B29FA"/>
    <w:pPr>
      <w:ind w:left="720"/>
      <w:contextualSpacing/>
    </w:pPr>
  </w:style>
  <w:style w:type="character" w:styleId="Accentuationintense">
    <w:name w:val="Intense Emphasis"/>
    <w:basedOn w:val="Policepardfaut"/>
    <w:uiPriority w:val="21"/>
    <w:qFormat/>
    <w:rsid w:val="003B29FA"/>
    <w:rPr>
      <w:i/>
      <w:iCs/>
      <w:color w:val="0F4761" w:themeColor="accent1" w:themeShade="BF"/>
    </w:rPr>
  </w:style>
  <w:style w:type="paragraph" w:styleId="Citationintense">
    <w:name w:val="Intense Quote"/>
    <w:basedOn w:val="Normal"/>
    <w:next w:val="Normal"/>
    <w:link w:val="CitationintenseCar"/>
    <w:uiPriority w:val="30"/>
    <w:qFormat/>
    <w:rsid w:val="003B2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B29FA"/>
    <w:rPr>
      <w:i/>
      <w:iCs/>
      <w:color w:val="0F4761" w:themeColor="accent1" w:themeShade="BF"/>
    </w:rPr>
  </w:style>
  <w:style w:type="character" w:styleId="Rfrenceintense">
    <w:name w:val="Intense Reference"/>
    <w:basedOn w:val="Policepardfaut"/>
    <w:uiPriority w:val="32"/>
    <w:qFormat/>
    <w:rsid w:val="003B29FA"/>
    <w:rPr>
      <w:b/>
      <w:bCs/>
      <w:smallCaps/>
      <w:color w:val="0F4761" w:themeColor="accent1" w:themeShade="BF"/>
      <w:spacing w:val="5"/>
    </w:rPr>
  </w:style>
  <w:style w:type="character" w:customStyle="1" w:styleId="citation-9">
    <w:name w:val="citation-9"/>
    <w:basedOn w:val="Policepardfaut"/>
    <w:rsid w:val="003B29FA"/>
  </w:style>
  <w:style w:type="character" w:customStyle="1" w:styleId="citation-8">
    <w:name w:val="citation-8"/>
    <w:basedOn w:val="Policepardfaut"/>
    <w:rsid w:val="003B29FA"/>
  </w:style>
  <w:style w:type="character" w:customStyle="1" w:styleId="citation-7">
    <w:name w:val="citation-7"/>
    <w:basedOn w:val="Policepardfaut"/>
    <w:rsid w:val="003B29FA"/>
  </w:style>
  <w:style w:type="character" w:customStyle="1" w:styleId="citation-6">
    <w:name w:val="citation-6"/>
    <w:basedOn w:val="Policepardfaut"/>
    <w:rsid w:val="003B29FA"/>
  </w:style>
  <w:style w:type="character" w:customStyle="1" w:styleId="citation-5">
    <w:name w:val="citation-5"/>
    <w:basedOn w:val="Policepardfaut"/>
    <w:rsid w:val="003B2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767</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Sitbon</dc:creator>
  <cp:keywords/>
  <dc:description/>
  <cp:lastModifiedBy>Scott Sitbon</cp:lastModifiedBy>
  <cp:revision>1</cp:revision>
  <dcterms:created xsi:type="dcterms:W3CDTF">2026-05-15T14:31:00Z</dcterms:created>
  <dcterms:modified xsi:type="dcterms:W3CDTF">2026-05-15T14:33:00Z</dcterms:modified>
</cp:coreProperties>
</file>